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2F3" w:rsidRPr="00367EA0" w:rsidRDefault="00D812F3" w:rsidP="00295771">
      <w:pPr>
        <w:spacing w:after="120"/>
        <w:rPr>
          <w:rFonts w:ascii="Arial" w:hAnsi="Arial" w:cs="Arial"/>
          <w:u w:val="single"/>
        </w:rPr>
      </w:pPr>
      <w:r w:rsidRPr="00367EA0">
        <w:rPr>
          <w:rFonts w:ascii="Arial" w:hAnsi="Arial" w:cs="Arial"/>
          <w:u w:val="single"/>
        </w:rPr>
        <w:t>Business Interest d</w:t>
      </w:r>
      <w:r w:rsidR="00061E84" w:rsidRPr="00367EA0">
        <w:rPr>
          <w:rFonts w:ascii="Arial" w:hAnsi="Arial" w:cs="Arial"/>
          <w:u w:val="single"/>
        </w:rPr>
        <w:t xml:space="preserve">ata </w:t>
      </w:r>
      <w:r w:rsidR="00295771" w:rsidRPr="00367EA0">
        <w:rPr>
          <w:rFonts w:ascii="Arial" w:hAnsi="Arial" w:cs="Arial"/>
          <w:u w:val="single"/>
        </w:rPr>
        <w:t>as at 30</w:t>
      </w:r>
      <w:r w:rsidR="00061E84" w:rsidRPr="00367EA0">
        <w:rPr>
          <w:rFonts w:ascii="Arial" w:hAnsi="Arial" w:cs="Arial"/>
          <w:u w:val="single"/>
        </w:rPr>
        <w:t>/06/16</w:t>
      </w:r>
      <w:r w:rsidRPr="00367EA0">
        <w:rPr>
          <w:rFonts w:ascii="Arial" w:hAnsi="Arial" w:cs="Arial"/>
          <w:u w:val="single"/>
        </w:rPr>
        <w:t>.</w:t>
      </w:r>
      <w:bookmarkStart w:id="0" w:name="_GoBack"/>
      <w:bookmarkEnd w:id="0"/>
    </w:p>
    <w:p w:rsidR="00F4395D" w:rsidRDefault="00061E84" w:rsidP="00295771">
      <w:pPr>
        <w:spacing w:after="120"/>
        <w:rPr>
          <w:rFonts w:ascii="Arial" w:hAnsi="Arial" w:cs="Arial"/>
        </w:rPr>
      </w:pPr>
      <w:r>
        <w:rPr>
          <w:rFonts w:ascii="Arial" w:hAnsi="Arial" w:cs="Arial"/>
        </w:rPr>
        <w:t>Total of 963 approved BI’s in place for currently employed staff.  This includes officers and staff with more than one BI.  BI’s of a similar nature such as a property portfolio that alters in size are counted as one instance.</w:t>
      </w:r>
    </w:p>
    <w:p w:rsidR="00061E84" w:rsidRDefault="00F4395D" w:rsidP="00295771">
      <w:pPr>
        <w:spacing w:after="120"/>
        <w:rPr>
          <w:rFonts w:ascii="Arial" w:hAnsi="Arial" w:cs="Arial"/>
        </w:rPr>
      </w:pPr>
      <w:r>
        <w:rPr>
          <w:rFonts w:ascii="Arial" w:hAnsi="Arial" w:cs="Arial"/>
        </w:rPr>
        <w:t>Each year approximately 200 new BI’s are approved.</w:t>
      </w:r>
    </w:p>
    <w:p w:rsidR="00061E84" w:rsidRDefault="00061E84" w:rsidP="00295771">
      <w:pPr>
        <w:spacing w:after="120"/>
        <w:rPr>
          <w:rFonts w:ascii="Arial" w:hAnsi="Arial" w:cs="Arial"/>
        </w:rPr>
      </w:pPr>
      <w:r>
        <w:rPr>
          <w:rFonts w:ascii="Arial" w:hAnsi="Arial" w:cs="Arial"/>
        </w:rPr>
        <w:t>BI’s that are withdrawn before a decision is made are not counted.</w:t>
      </w:r>
    </w:p>
    <w:p w:rsidR="00061E84" w:rsidRDefault="00061E84" w:rsidP="00295771">
      <w:pPr>
        <w:spacing w:after="120"/>
        <w:rPr>
          <w:rFonts w:ascii="Arial" w:hAnsi="Arial" w:cs="Arial"/>
        </w:rPr>
      </w:pPr>
      <w:r>
        <w:rPr>
          <w:rFonts w:ascii="Arial" w:hAnsi="Arial" w:cs="Arial"/>
        </w:rPr>
        <w:t>BI’s that are not approved are not counted.</w:t>
      </w:r>
    </w:p>
    <w:p w:rsidR="002825E6" w:rsidRDefault="009512FB" w:rsidP="00295771">
      <w:pPr>
        <w:spacing w:after="120"/>
        <w:rPr>
          <w:rFonts w:ascii="Arial" w:hAnsi="Arial" w:cs="Arial"/>
        </w:rPr>
      </w:pPr>
      <w:r>
        <w:rPr>
          <w:rFonts w:ascii="Arial" w:hAnsi="Arial" w:cs="Arial"/>
        </w:rPr>
        <w:t>BI’s are recorded as per the ACPO National Guidance and therefore also includes the mandatory recording of officers with relatives who hold alcohol licences within the force boundary whether involved or not.</w:t>
      </w:r>
    </w:p>
    <w:p w:rsidR="002825E6" w:rsidRDefault="002825E6" w:rsidP="00295771">
      <w:pPr>
        <w:spacing w:after="120"/>
        <w:rPr>
          <w:rFonts w:ascii="Arial" w:hAnsi="Arial" w:cs="Arial"/>
        </w:rPr>
      </w:pPr>
      <w:r>
        <w:rPr>
          <w:rFonts w:ascii="Arial" w:hAnsi="Arial" w:cs="Arial"/>
        </w:rPr>
        <w:t>Other than in certain circumstances Special Constables primary occupations are not recorded as BI’s.  Instead these are assessed as Employment Compatibility.</w:t>
      </w:r>
    </w:p>
    <w:p w:rsidR="00F4395D" w:rsidRDefault="001032FE" w:rsidP="00295771">
      <w:pPr>
        <w:spacing w:after="120"/>
        <w:rPr>
          <w:rFonts w:ascii="Arial" w:hAnsi="Arial" w:cs="Arial"/>
        </w:rPr>
      </w:pPr>
      <w:r>
        <w:rPr>
          <w:rFonts w:ascii="Arial" w:hAnsi="Arial" w:cs="Arial"/>
        </w:rPr>
        <w:t>PSD are currently conducting a review of all existing approved BI’s to establish if they are still relevant.  It is acknowledged that some approved BI’s were approved under old guidance and therefore may now no longer be required to be recorded.</w:t>
      </w:r>
    </w:p>
    <w:p w:rsidR="00F4395D" w:rsidRDefault="00F4395D" w:rsidP="00F4395D">
      <w:pPr>
        <w:rPr>
          <w:rFonts w:ascii="Arial" w:hAnsi="Arial" w:cs="Arial"/>
          <w:u w:val="single"/>
        </w:rPr>
      </w:pPr>
    </w:p>
    <w:tbl>
      <w:tblPr>
        <w:tblW w:w="0" w:type="auto"/>
        <w:tblInd w:w="93" w:type="dxa"/>
        <w:tblLook w:val="04A0" w:firstRow="1" w:lastRow="0" w:firstColumn="1" w:lastColumn="0" w:noHBand="0" w:noVBand="1"/>
      </w:tblPr>
      <w:tblGrid>
        <w:gridCol w:w="6514"/>
        <w:gridCol w:w="742"/>
      </w:tblGrid>
      <w:tr w:rsidR="00F4395D" w:rsidRPr="00C12CBB" w:rsidTr="0029577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CCC0DA"/>
            <w:noWrap/>
            <w:vAlign w:val="bottom"/>
            <w:hideMark/>
          </w:tcPr>
          <w:p w:rsidR="00F4395D" w:rsidRPr="00C12CBB" w:rsidRDefault="00F4395D">
            <w:pPr>
              <w:jc w:val="center"/>
              <w:rPr>
                <w:rFonts w:ascii="Arial" w:hAnsi="Arial" w:cs="Arial"/>
                <w:b/>
                <w:bCs/>
                <w:color w:val="000000"/>
                <w:sz w:val="22"/>
                <w:szCs w:val="22"/>
              </w:rPr>
            </w:pPr>
            <w:r w:rsidRPr="00C12CBB">
              <w:rPr>
                <w:rFonts w:ascii="Arial" w:hAnsi="Arial" w:cs="Arial"/>
                <w:b/>
                <w:bCs/>
                <w:color w:val="000000"/>
                <w:sz w:val="22"/>
                <w:szCs w:val="22"/>
              </w:rPr>
              <w:t>Staff Type</w:t>
            </w:r>
          </w:p>
        </w:tc>
        <w:tc>
          <w:tcPr>
            <w:tcW w:w="0" w:type="auto"/>
            <w:tcBorders>
              <w:top w:val="single" w:sz="4" w:space="0" w:color="auto"/>
              <w:left w:val="nil"/>
              <w:bottom w:val="single" w:sz="4" w:space="0" w:color="auto"/>
              <w:right w:val="single" w:sz="4" w:space="0" w:color="auto"/>
            </w:tcBorders>
            <w:shd w:val="clear" w:color="000000" w:fill="CCC0DA"/>
            <w:noWrap/>
            <w:vAlign w:val="bottom"/>
            <w:hideMark/>
          </w:tcPr>
          <w:p w:rsidR="00F4395D" w:rsidRPr="00C12CBB" w:rsidRDefault="00F4395D">
            <w:pPr>
              <w:jc w:val="center"/>
              <w:rPr>
                <w:rFonts w:ascii="Arial" w:hAnsi="Arial" w:cs="Arial"/>
                <w:b/>
                <w:bCs/>
                <w:color w:val="000000"/>
                <w:sz w:val="22"/>
                <w:szCs w:val="22"/>
              </w:rPr>
            </w:pPr>
            <w:r w:rsidRPr="00C12CBB">
              <w:rPr>
                <w:rFonts w:ascii="Arial" w:hAnsi="Arial" w:cs="Arial"/>
                <w:b/>
                <w:bCs/>
                <w:color w:val="000000"/>
                <w:sz w:val="22"/>
                <w:szCs w:val="22"/>
              </w:rPr>
              <w:t>Total</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Police Officer</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646</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Police Staff</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298</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Special</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19</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rsidR="00F4395D" w:rsidRPr="00C12CBB" w:rsidRDefault="00F4395D">
            <w:pPr>
              <w:jc w:val="right"/>
              <w:rPr>
                <w:rFonts w:ascii="Arial" w:hAnsi="Arial" w:cs="Arial"/>
                <w:b/>
                <w:bCs/>
                <w:color w:val="000000"/>
                <w:sz w:val="22"/>
                <w:szCs w:val="22"/>
              </w:rPr>
            </w:pPr>
            <w:r w:rsidRPr="00C12CBB">
              <w:rPr>
                <w:rFonts w:ascii="Arial" w:hAnsi="Arial" w:cs="Arial"/>
                <w:b/>
                <w:bCs/>
                <w:color w:val="000000"/>
                <w:sz w:val="22"/>
                <w:szCs w:val="22"/>
              </w:rPr>
              <w:t>Grand Total</w:t>
            </w:r>
          </w:p>
        </w:tc>
        <w:tc>
          <w:tcPr>
            <w:tcW w:w="0" w:type="auto"/>
            <w:tcBorders>
              <w:top w:val="nil"/>
              <w:left w:val="nil"/>
              <w:bottom w:val="single" w:sz="4" w:space="0" w:color="auto"/>
              <w:right w:val="single" w:sz="4" w:space="0" w:color="auto"/>
            </w:tcBorders>
            <w:shd w:val="clear" w:color="000000" w:fill="D9D9D9"/>
            <w:noWrap/>
            <w:vAlign w:val="bottom"/>
            <w:hideMark/>
          </w:tcPr>
          <w:p w:rsidR="00F4395D" w:rsidRPr="00C12CBB" w:rsidRDefault="00F4395D">
            <w:pPr>
              <w:jc w:val="right"/>
              <w:rPr>
                <w:rFonts w:ascii="Arial" w:hAnsi="Arial" w:cs="Arial"/>
                <w:b/>
                <w:bCs/>
                <w:color w:val="000000"/>
                <w:sz w:val="22"/>
                <w:szCs w:val="22"/>
              </w:rPr>
            </w:pPr>
            <w:r w:rsidRPr="00C12CBB">
              <w:rPr>
                <w:rFonts w:ascii="Arial" w:hAnsi="Arial" w:cs="Arial"/>
                <w:b/>
                <w:bCs/>
                <w:color w:val="000000"/>
                <w:sz w:val="22"/>
                <w:szCs w:val="22"/>
              </w:rPr>
              <w:t>963</w:t>
            </w:r>
          </w:p>
        </w:tc>
      </w:tr>
      <w:tr w:rsidR="00F4395D" w:rsidRPr="00C12CBB" w:rsidTr="00295771">
        <w:trPr>
          <w:trHeight w:val="300"/>
        </w:trPr>
        <w:tc>
          <w:tcPr>
            <w:tcW w:w="0" w:type="auto"/>
            <w:tcBorders>
              <w:top w:val="nil"/>
              <w:left w:val="nil"/>
              <w:bottom w:val="nil"/>
              <w:right w:val="nil"/>
            </w:tcBorders>
            <w:shd w:val="clear" w:color="auto" w:fill="auto"/>
            <w:noWrap/>
            <w:vAlign w:val="bottom"/>
            <w:hideMark/>
          </w:tcPr>
          <w:p w:rsidR="00F4395D" w:rsidRPr="00C12CBB" w:rsidRDefault="00F4395D">
            <w:pPr>
              <w:rPr>
                <w:rFonts w:ascii="Arial" w:hAnsi="Arial" w:cs="Arial"/>
                <w:color w:val="000000"/>
                <w:sz w:val="22"/>
                <w:szCs w:val="22"/>
              </w:rPr>
            </w:pPr>
          </w:p>
        </w:tc>
        <w:tc>
          <w:tcPr>
            <w:tcW w:w="0" w:type="auto"/>
            <w:tcBorders>
              <w:top w:val="nil"/>
              <w:left w:val="nil"/>
              <w:bottom w:val="nil"/>
              <w:right w:val="nil"/>
            </w:tcBorders>
            <w:shd w:val="clear" w:color="auto" w:fill="auto"/>
            <w:noWrap/>
            <w:vAlign w:val="bottom"/>
            <w:hideMark/>
          </w:tcPr>
          <w:p w:rsidR="00F4395D" w:rsidRPr="00C12CBB" w:rsidRDefault="00F4395D">
            <w:pPr>
              <w:rPr>
                <w:rFonts w:ascii="Arial" w:hAnsi="Arial" w:cs="Arial"/>
                <w:color w:val="000000"/>
                <w:sz w:val="22"/>
                <w:szCs w:val="22"/>
              </w:rPr>
            </w:pPr>
          </w:p>
        </w:tc>
      </w:tr>
      <w:tr w:rsidR="00F4395D" w:rsidRPr="00C12CBB" w:rsidTr="0029577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CCC0DA"/>
            <w:noWrap/>
            <w:vAlign w:val="bottom"/>
            <w:hideMark/>
          </w:tcPr>
          <w:p w:rsidR="00F4395D" w:rsidRPr="00C12CBB" w:rsidRDefault="00F4395D">
            <w:pPr>
              <w:jc w:val="center"/>
              <w:rPr>
                <w:rFonts w:ascii="Arial" w:hAnsi="Arial" w:cs="Arial"/>
                <w:b/>
                <w:bCs/>
                <w:color w:val="000000"/>
                <w:sz w:val="22"/>
                <w:szCs w:val="22"/>
              </w:rPr>
            </w:pPr>
            <w:r w:rsidRPr="00C12CBB">
              <w:rPr>
                <w:rFonts w:ascii="Arial" w:hAnsi="Arial" w:cs="Arial"/>
                <w:b/>
                <w:bCs/>
                <w:color w:val="000000"/>
                <w:sz w:val="22"/>
                <w:szCs w:val="22"/>
              </w:rPr>
              <w:t>Rank</w:t>
            </w:r>
          </w:p>
        </w:tc>
        <w:tc>
          <w:tcPr>
            <w:tcW w:w="0" w:type="auto"/>
            <w:tcBorders>
              <w:top w:val="single" w:sz="4" w:space="0" w:color="auto"/>
              <w:left w:val="nil"/>
              <w:bottom w:val="single" w:sz="4" w:space="0" w:color="auto"/>
              <w:right w:val="single" w:sz="4" w:space="0" w:color="auto"/>
            </w:tcBorders>
            <w:shd w:val="clear" w:color="000000" w:fill="CCC0DA"/>
            <w:noWrap/>
            <w:vAlign w:val="bottom"/>
            <w:hideMark/>
          </w:tcPr>
          <w:p w:rsidR="00F4395D" w:rsidRPr="00C12CBB" w:rsidRDefault="00F4395D">
            <w:pPr>
              <w:jc w:val="center"/>
              <w:rPr>
                <w:rFonts w:ascii="Arial" w:hAnsi="Arial" w:cs="Arial"/>
                <w:b/>
                <w:bCs/>
                <w:color w:val="000000"/>
                <w:sz w:val="22"/>
                <w:szCs w:val="22"/>
              </w:rPr>
            </w:pPr>
            <w:r w:rsidRPr="00C12CBB">
              <w:rPr>
                <w:rFonts w:ascii="Arial" w:hAnsi="Arial" w:cs="Arial"/>
                <w:b/>
                <w:bCs/>
                <w:color w:val="000000"/>
                <w:sz w:val="22"/>
                <w:szCs w:val="22"/>
              </w:rPr>
              <w:t>Total</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Police Staff</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298</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Special</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19</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CC</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1</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proofErr w:type="spellStart"/>
            <w:r w:rsidRPr="00C12CBB">
              <w:rPr>
                <w:rFonts w:ascii="Arial" w:hAnsi="Arial" w:cs="Arial"/>
                <w:color w:val="000000"/>
                <w:sz w:val="22"/>
                <w:szCs w:val="22"/>
              </w:rPr>
              <w:t>Ch</w:t>
            </w:r>
            <w:proofErr w:type="spellEnd"/>
            <w:r w:rsidRPr="00C12CBB">
              <w:rPr>
                <w:rFonts w:ascii="Arial" w:hAnsi="Arial" w:cs="Arial"/>
                <w:color w:val="000000"/>
                <w:sz w:val="22"/>
                <w:szCs w:val="22"/>
              </w:rPr>
              <w:t xml:space="preserve"> Insp</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17</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proofErr w:type="spellStart"/>
            <w:r w:rsidRPr="00C12CBB">
              <w:rPr>
                <w:rFonts w:ascii="Arial" w:hAnsi="Arial" w:cs="Arial"/>
                <w:color w:val="000000"/>
                <w:sz w:val="22"/>
                <w:szCs w:val="22"/>
              </w:rPr>
              <w:t>Ch</w:t>
            </w:r>
            <w:proofErr w:type="spellEnd"/>
            <w:r w:rsidRPr="00C12CBB">
              <w:rPr>
                <w:rFonts w:ascii="Arial" w:hAnsi="Arial" w:cs="Arial"/>
                <w:color w:val="000000"/>
                <w:sz w:val="22"/>
                <w:szCs w:val="22"/>
              </w:rPr>
              <w:t xml:space="preserve"> Supt</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4</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DCC</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1</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Insp</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35</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PC</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461</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PS</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121</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Supt</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6</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rsidR="00F4395D" w:rsidRPr="00C12CBB" w:rsidRDefault="00F4395D">
            <w:pPr>
              <w:jc w:val="right"/>
              <w:rPr>
                <w:rFonts w:ascii="Arial" w:hAnsi="Arial" w:cs="Arial"/>
                <w:b/>
                <w:bCs/>
                <w:color w:val="000000"/>
                <w:sz w:val="22"/>
                <w:szCs w:val="22"/>
              </w:rPr>
            </w:pPr>
            <w:r w:rsidRPr="00C12CBB">
              <w:rPr>
                <w:rFonts w:ascii="Arial" w:hAnsi="Arial" w:cs="Arial"/>
                <w:b/>
                <w:bCs/>
                <w:color w:val="000000"/>
                <w:sz w:val="22"/>
                <w:szCs w:val="22"/>
              </w:rPr>
              <w:t>Grand Total</w:t>
            </w:r>
          </w:p>
        </w:tc>
        <w:tc>
          <w:tcPr>
            <w:tcW w:w="0" w:type="auto"/>
            <w:tcBorders>
              <w:top w:val="nil"/>
              <w:left w:val="nil"/>
              <w:bottom w:val="single" w:sz="4" w:space="0" w:color="auto"/>
              <w:right w:val="single" w:sz="4" w:space="0" w:color="auto"/>
            </w:tcBorders>
            <w:shd w:val="clear" w:color="000000" w:fill="D9D9D9"/>
            <w:noWrap/>
            <w:vAlign w:val="bottom"/>
            <w:hideMark/>
          </w:tcPr>
          <w:p w:rsidR="00F4395D" w:rsidRPr="00C12CBB" w:rsidRDefault="00F4395D">
            <w:pPr>
              <w:jc w:val="right"/>
              <w:rPr>
                <w:rFonts w:ascii="Arial" w:hAnsi="Arial" w:cs="Arial"/>
                <w:b/>
                <w:bCs/>
                <w:color w:val="000000"/>
                <w:sz w:val="22"/>
                <w:szCs w:val="22"/>
              </w:rPr>
            </w:pPr>
            <w:r w:rsidRPr="00C12CBB">
              <w:rPr>
                <w:rFonts w:ascii="Arial" w:hAnsi="Arial" w:cs="Arial"/>
                <w:b/>
                <w:bCs/>
                <w:color w:val="000000"/>
                <w:sz w:val="22"/>
                <w:szCs w:val="22"/>
              </w:rPr>
              <w:t>963</w:t>
            </w:r>
          </w:p>
        </w:tc>
      </w:tr>
      <w:tr w:rsidR="00F4395D" w:rsidRPr="00C12CBB" w:rsidTr="00295771">
        <w:trPr>
          <w:trHeight w:val="300"/>
        </w:trPr>
        <w:tc>
          <w:tcPr>
            <w:tcW w:w="0" w:type="auto"/>
            <w:tcBorders>
              <w:top w:val="nil"/>
              <w:left w:val="nil"/>
              <w:bottom w:val="nil"/>
              <w:right w:val="nil"/>
            </w:tcBorders>
            <w:shd w:val="clear" w:color="auto" w:fill="auto"/>
            <w:noWrap/>
            <w:vAlign w:val="bottom"/>
            <w:hideMark/>
          </w:tcPr>
          <w:p w:rsidR="00F4395D" w:rsidRPr="00C12CBB" w:rsidRDefault="00F4395D">
            <w:pPr>
              <w:rPr>
                <w:rFonts w:ascii="Arial" w:hAnsi="Arial" w:cs="Arial"/>
                <w:color w:val="000000"/>
                <w:sz w:val="22"/>
                <w:szCs w:val="22"/>
              </w:rPr>
            </w:pPr>
          </w:p>
        </w:tc>
        <w:tc>
          <w:tcPr>
            <w:tcW w:w="0" w:type="auto"/>
            <w:tcBorders>
              <w:top w:val="nil"/>
              <w:left w:val="nil"/>
              <w:bottom w:val="nil"/>
              <w:right w:val="nil"/>
            </w:tcBorders>
            <w:shd w:val="clear" w:color="auto" w:fill="auto"/>
            <w:noWrap/>
            <w:vAlign w:val="bottom"/>
            <w:hideMark/>
          </w:tcPr>
          <w:p w:rsidR="00F4395D" w:rsidRPr="00C12CBB" w:rsidRDefault="00F4395D">
            <w:pPr>
              <w:rPr>
                <w:rFonts w:ascii="Arial" w:hAnsi="Arial" w:cs="Arial"/>
                <w:color w:val="000000"/>
                <w:sz w:val="22"/>
                <w:szCs w:val="22"/>
              </w:rPr>
            </w:pPr>
          </w:p>
        </w:tc>
      </w:tr>
      <w:tr w:rsidR="00F4395D" w:rsidRPr="00C12CBB" w:rsidTr="0029577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CCC0DA"/>
            <w:noWrap/>
            <w:vAlign w:val="bottom"/>
            <w:hideMark/>
          </w:tcPr>
          <w:p w:rsidR="00F4395D" w:rsidRPr="00C12CBB" w:rsidRDefault="00F4395D">
            <w:pPr>
              <w:jc w:val="center"/>
              <w:rPr>
                <w:rFonts w:ascii="Arial" w:hAnsi="Arial" w:cs="Arial"/>
                <w:b/>
                <w:bCs/>
                <w:color w:val="000000"/>
                <w:sz w:val="22"/>
                <w:szCs w:val="22"/>
              </w:rPr>
            </w:pPr>
            <w:r w:rsidRPr="00C12CBB">
              <w:rPr>
                <w:rFonts w:ascii="Arial" w:hAnsi="Arial" w:cs="Arial"/>
                <w:b/>
                <w:bCs/>
                <w:color w:val="000000"/>
                <w:sz w:val="22"/>
                <w:szCs w:val="22"/>
              </w:rPr>
              <w:t>Division</w:t>
            </w:r>
          </w:p>
        </w:tc>
        <w:tc>
          <w:tcPr>
            <w:tcW w:w="0" w:type="auto"/>
            <w:tcBorders>
              <w:top w:val="single" w:sz="4" w:space="0" w:color="auto"/>
              <w:left w:val="nil"/>
              <w:bottom w:val="single" w:sz="4" w:space="0" w:color="auto"/>
              <w:right w:val="single" w:sz="4" w:space="0" w:color="auto"/>
            </w:tcBorders>
            <w:shd w:val="clear" w:color="000000" w:fill="CCC0DA"/>
            <w:noWrap/>
            <w:vAlign w:val="bottom"/>
            <w:hideMark/>
          </w:tcPr>
          <w:p w:rsidR="00F4395D" w:rsidRPr="00C12CBB" w:rsidRDefault="00F4395D">
            <w:pPr>
              <w:jc w:val="center"/>
              <w:rPr>
                <w:rFonts w:ascii="Arial" w:hAnsi="Arial" w:cs="Arial"/>
                <w:b/>
                <w:bCs/>
                <w:color w:val="000000"/>
                <w:sz w:val="22"/>
                <w:szCs w:val="22"/>
              </w:rPr>
            </w:pPr>
            <w:r w:rsidRPr="00C12CBB">
              <w:rPr>
                <w:rFonts w:ascii="Arial" w:hAnsi="Arial" w:cs="Arial"/>
                <w:b/>
                <w:bCs/>
                <w:color w:val="000000"/>
                <w:sz w:val="22"/>
                <w:szCs w:val="22"/>
              </w:rPr>
              <w:t>Total</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ACPO</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2</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Business Support</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31</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Check</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1</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East</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181</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HQ Crime</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112</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lastRenderedPageBreak/>
              <w:t>HQ Ops</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152</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HQ Other</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2</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HRP</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22</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ICT</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7</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L&amp;D</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36</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Out of Force</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25</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PSD</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26</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South</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156</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West</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210</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rsidR="00F4395D" w:rsidRPr="00C12CBB" w:rsidRDefault="00F4395D">
            <w:pPr>
              <w:jc w:val="right"/>
              <w:rPr>
                <w:rFonts w:ascii="Arial" w:hAnsi="Arial" w:cs="Arial"/>
                <w:b/>
                <w:bCs/>
                <w:color w:val="000000"/>
                <w:sz w:val="22"/>
                <w:szCs w:val="22"/>
              </w:rPr>
            </w:pPr>
            <w:r w:rsidRPr="00C12CBB">
              <w:rPr>
                <w:rFonts w:ascii="Arial" w:hAnsi="Arial" w:cs="Arial"/>
                <w:b/>
                <w:bCs/>
                <w:color w:val="000000"/>
                <w:sz w:val="22"/>
                <w:szCs w:val="22"/>
              </w:rPr>
              <w:t>Grand Total</w:t>
            </w:r>
          </w:p>
        </w:tc>
        <w:tc>
          <w:tcPr>
            <w:tcW w:w="0" w:type="auto"/>
            <w:tcBorders>
              <w:top w:val="nil"/>
              <w:left w:val="nil"/>
              <w:bottom w:val="single" w:sz="4" w:space="0" w:color="auto"/>
              <w:right w:val="single" w:sz="4" w:space="0" w:color="auto"/>
            </w:tcBorders>
            <w:shd w:val="clear" w:color="000000" w:fill="D9D9D9"/>
            <w:noWrap/>
            <w:vAlign w:val="bottom"/>
            <w:hideMark/>
          </w:tcPr>
          <w:p w:rsidR="00F4395D" w:rsidRPr="00C12CBB" w:rsidRDefault="00F4395D">
            <w:pPr>
              <w:jc w:val="right"/>
              <w:rPr>
                <w:rFonts w:ascii="Arial" w:hAnsi="Arial" w:cs="Arial"/>
                <w:b/>
                <w:bCs/>
                <w:color w:val="000000"/>
                <w:sz w:val="22"/>
                <w:szCs w:val="22"/>
              </w:rPr>
            </w:pPr>
            <w:r w:rsidRPr="00C12CBB">
              <w:rPr>
                <w:rFonts w:ascii="Arial" w:hAnsi="Arial" w:cs="Arial"/>
                <w:b/>
                <w:bCs/>
                <w:color w:val="000000"/>
                <w:sz w:val="22"/>
                <w:szCs w:val="22"/>
              </w:rPr>
              <w:t>963</w:t>
            </w:r>
          </w:p>
        </w:tc>
      </w:tr>
      <w:tr w:rsidR="00F4395D" w:rsidRPr="00C12CBB" w:rsidTr="00295771">
        <w:trPr>
          <w:trHeight w:val="300"/>
        </w:trPr>
        <w:tc>
          <w:tcPr>
            <w:tcW w:w="0" w:type="auto"/>
            <w:tcBorders>
              <w:top w:val="nil"/>
              <w:left w:val="nil"/>
              <w:bottom w:val="nil"/>
              <w:right w:val="nil"/>
            </w:tcBorders>
            <w:shd w:val="clear" w:color="auto" w:fill="auto"/>
            <w:noWrap/>
            <w:vAlign w:val="bottom"/>
            <w:hideMark/>
          </w:tcPr>
          <w:p w:rsidR="00F4395D" w:rsidRPr="00C12CBB" w:rsidRDefault="00F4395D">
            <w:pPr>
              <w:rPr>
                <w:rFonts w:ascii="Arial" w:hAnsi="Arial" w:cs="Arial"/>
                <w:color w:val="000000"/>
                <w:sz w:val="22"/>
                <w:szCs w:val="22"/>
              </w:rPr>
            </w:pPr>
          </w:p>
        </w:tc>
        <w:tc>
          <w:tcPr>
            <w:tcW w:w="0" w:type="auto"/>
            <w:tcBorders>
              <w:top w:val="nil"/>
              <w:left w:val="nil"/>
              <w:bottom w:val="nil"/>
              <w:right w:val="nil"/>
            </w:tcBorders>
            <w:shd w:val="clear" w:color="auto" w:fill="auto"/>
            <w:noWrap/>
            <w:vAlign w:val="bottom"/>
            <w:hideMark/>
          </w:tcPr>
          <w:p w:rsidR="00F4395D" w:rsidRPr="00C12CBB" w:rsidRDefault="00F4395D">
            <w:pPr>
              <w:rPr>
                <w:rFonts w:ascii="Arial" w:hAnsi="Arial" w:cs="Arial"/>
                <w:color w:val="000000"/>
                <w:sz w:val="22"/>
                <w:szCs w:val="22"/>
              </w:rPr>
            </w:pPr>
          </w:p>
        </w:tc>
      </w:tr>
      <w:tr w:rsidR="00F4395D" w:rsidRPr="00C12CBB" w:rsidTr="0029577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CCC0DA"/>
            <w:noWrap/>
            <w:vAlign w:val="bottom"/>
            <w:hideMark/>
          </w:tcPr>
          <w:p w:rsidR="00F4395D" w:rsidRPr="00C12CBB" w:rsidRDefault="00F4395D">
            <w:pPr>
              <w:jc w:val="center"/>
              <w:rPr>
                <w:rFonts w:ascii="Arial" w:hAnsi="Arial" w:cs="Arial"/>
                <w:b/>
                <w:bCs/>
                <w:color w:val="000000"/>
                <w:sz w:val="22"/>
                <w:szCs w:val="22"/>
              </w:rPr>
            </w:pPr>
            <w:r w:rsidRPr="00C12CBB">
              <w:rPr>
                <w:rFonts w:ascii="Arial" w:hAnsi="Arial" w:cs="Arial"/>
                <w:b/>
                <w:bCs/>
                <w:color w:val="000000"/>
                <w:sz w:val="22"/>
                <w:szCs w:val="22"/>
              </w:rPr>
              <w:t>Category</w:t>
            </w:r>
          </w:p>
        </w:tc>
        <w:tc>
          <w:tcPr>
            <w:tcW w:w="0" w:type="auto"/>
            <w:tcBorders>
              <w:top w:val="single" w:sz="4" w:space="0" w:color="auto"/>
              <w:left w:val="nil"/>
              <w:bottom w:val="single" w:sz="4" w:space="0" w:color="auto"/>
              <w:right w:val="single" w:sz="4" w:space="0" w:color="auto"/>
            </w:tcBorders>
            <w:shd w:val="clear" w:color="000000" w:fill="CCC0DA"/>
            <w:noWrap/>
            <w:vAlign w:val="bottom"/>
            <w:hideMark/>
          </w:tcPr>
          <w:p w:rsidR="00F4395D" w:rsidRPr="00C12CBB" w:rsidRDefault="00F4395D">
            <w:pPr>
              <w:jc w:val="center"/>
              <w:rPr>
                <w:rFonts w:ascii="Arial" w:hAnsi="Arial" w:cs="Arial"/>
                <w:b/>
                <w:bCs/>
                <w:color w:val="000000"/>
                <w:sz w:val="22"/>
                <w:szCs w:val="22"/>
              </w:rPr>
            </w:pPr>
            <w:r w:rsidRPr="00C12CBB">
              <w:rPr>
                <w:rFonts w:ascii="Arial" w:hAnsi="Arial" w:cs="Arial"/>
                <w:b/>
                <w:bCs/>
                <w:color w:val="000000"/>
                <w:sz w:val="22"/>
                <w:szCs w:val="22"/>
              </w:rPr>
              <w:t>Total</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Arts / Crafts</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61</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Building Trades</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13</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 xml:space="preserve">Business/Admin </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169</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 xml:space="preserve">Child Care </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21</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 xml:space="preserve">Driving/Vehicle Related </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22</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 xml:space="preserve">IT </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7</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Letting/Renting out Property</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418</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 xml:space="preserve">Other </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124</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Owning Business Premises/Shareholder (Not Licencing Related)</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6</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 xml:space="preserve">Performing Arts </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25</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 xml:space="preserve">Sport Related </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26</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395D" w:rsidRPr="00C12CBB" w:rsidRDefault="00F4395D">
            <w:pPr>
              <w:rPr>
                <w:rFonts w:ascii="Arial" w:hAnsi="Arial" w:cs="Arial"/>
                <w:color w:val="000000"/>
                <w:sz w:val="22"/>
                <w:szCs w:val="22"/>
              </w:rPr>
            </w:pPr>
            <w:r w:rsidRPr="00C12CBB">
              <w:rPr>
                <w:rFonts w:ascii="Arial" w:hAnsi="Arial" w:cs="Arial"/>
                <w:color w:val="000000"/>
                <w:sz w:val="22"/>
                <w:szCs w:val="22"/>
              </w:rPr>
              <w:t xml:space="preserve">Training/Coaching/Teaching </w:t>
            </w:r>
          </w:p>
        </w:tc>
        <w:tc>
          <w:tcPr>
            <w:tcW w:w="0" w:type="auto"/>
            <w:tcBorders>
              <w:top w:val="nil"/>
              <w:left w:val="nil"/>
              <w:bottom w:val="single" w:sz="4" w:space="0" w:color="auto"/>
              <w:right w:val="single" w:sz="4" w:space="0" w:color="auto"/>
            </w:tcBorders>
            <w:shd w:val="clear" w:color="auto" w:fill="auto"/>
            <w:noWrap/>
            <w:vAlign w:val="bottom"/>
            <w:hideMark/>
          </w:tcPr>
          <w:p w:rsidR="00F4395D" w:rsidRPr="00C12CBB" w:rsidRDefault="00F4395D">
            <w:pPr>
              <w:jc w:val="right"/>
              <w:rPr>
                <w:rFonts w:ascii="Arial" w:hAnsi="Arial" w:cs="Arial"/>
                <w:color w:val="000000"/>
                <w:sz w:val="22"/>
                <w:szCs w:val="22"/>
              </w:rPr>
            </w:pPr>
            <w:r w:rsidRPr="00C12CBB">
              <w:rPr>
                <w:rFonts w:ascii="Arial" w:hAnsi="Arial" w:cs="Arial"/>
                <w:color w:val="000000"/>
                <w:sz w:val="22"/>
                <w:szCs w:val="22"/>
              </w:rPr>
              <w:t>71</w:t>
            </w:r>
          </w:p>
        </w:tc>
      </w:tr>
      <w:tr w:rsidR="00F4395D" w:rsidRPr="00C12CBB" w:rsidTr="00295771">
        <w:trPr>
          <w:trHeight w:val="300"/>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rsidR="00F4395D" w:rsidRPr="00C12CBB" w:rsidRDefault="00F4395D">
            <w:pPr>
              <w:jc w:val="right"/>
              <w:rPr>
                <w:rFonts w:ascii="Arial" w:hAnsi="Arial" w:cs="Arial"/>
                <w:b/>
                <w:bCs/>
                <w:color w:val="000000"/>
                <w:sz w:val="22"/>
                <w:szCs w:val="22"/>
              </w:rPr>
            </w:pPr>
            <w:r w:rsidRPr="00C12CBB">
              <w:rPr>
                <w:rFonts w:ascii="Arial" w:hAnsi="Arial" w:cs="Arial"/>
                <w:b/>
                <w:bCs/>
                <w:color w:val="000000"/>
                <w:sz w:val="22"/>
                <w:szCs w:val="22"/>
              </w:rPr>
              <w:t>Grand Total</w:t>
            </w:r>
          </w:p>
        </w:tc>
        <w:tc>
          <w:tcPr>
            <w:tcW w:w="0" w:type="auto"/>
            <w:tcBorders>
              <w:top w:val="nil"/>
              <w:left w:val="nil"/>
              <w:bottom w:val="single" w:sz="4" w:space="0" w:color="auto"/>
              <w:right w:val="single" w:sz="4" w:space="0" w:color="auto"/>
            </w:tcBorders>
            <w:shd w:val="clear" w:color="000000" w:fill="D9D9D9"/>
            <w:noWrap/>
            <w:vAlign w:val="bottom"/>
            <w:hideMark/>
          </w:tcPr>
          <w:p w:rsidR="00F4395D" w:rsidRPr="00C12CBB" w:rsidRDefault="00F4395D">
            <w:pPr>
              <w:jc w:val="right"/>
              <w:rPr>
                <w:rFonts w:ascii="Arial" w:hAnsi="Arial" w:cs="Arial"/>
                <w:b/>
                <w:bCs/>
                <w:color w:val="000000"/>
                <w:sz w:val="22"/>
                <w:szCs w:val="22"/>
              </w:rPr>
            </w:pPr>
            <w:r w:rsidRPr="00C12CBB">
              <w:rPr>
                <w:rFonts w:ascii="Arial" w:hAnsi="Arial" w:cs="Arial"/>
                <w:b/>
                <w:bCs/>
                <w:color w:val="000000"/>
                <w:sz w:val="22"/>
                <w:szCs w:val="22"/>
              </w:rPr>
              <w:t>963</w:t>
            </w:r>
          </w:p>
        </w:tc>
      </w:tr>
    </w:tbl>
    <w:p w:rsidR="00295771" w:rsidRDefault="00295771" w:rsidP="00F4395D">
      <w:pPr>
        <w:rPr>
          <w:rFonts w:ascii="Arial" w:hAnsi="Arial" w:cs="Arial"/>
          <w:u w:val="single"/>
        </w:rPr>
      </w:pPr>
    </w:p>
    <w:p w:rsidR="00295771" w:rsidRDefault="00295771">
      <w:pPr>
        <w:rPr>
          <w:rFonts w:ascii="Arial" w:hAnsi="Arial" w:cs="Arial"/>
          <w:u w:val="single"/>
        </w:rPr>
      </w:pPr>
      <w:r>
        <w:rPr>
          <w:rFonts w:ascii="Arial" w:hAnsi="Arial" w:cs="Arial"/>
          <w:u w:val="single"/>
        </w:rPr>
        <w:br w:type="page"/>
      </w:r>
    </w:p>
    <w:p w:rsidR="00295771" w:rsidRPr="00367EA0" w:rsidRDefault="00295771" w:rsidP="00295771">
      <w:pPr>
        <w:rPr>
          <w:rFonts w:ascii="Arial" w:hAnsi="Arial" w:cs="Arial"/>
          <w:u w:val="single"/>
        </w:rPr>
      </w:pPr>
      <w:r w:rsidRPr="00367EA0">
        <w:rPr>
          <w:rFonts w:ascii="Arial" w:hAnsi="Arial" w:cs="Arial"/>
          <w:u w:val="single"/>
        </w:rPr>
        <w:lastRenderedPageBreak/>
        <w:t>Gifts and Gratuities for the year ended 31/03/16.</w:t>
      </w:r>
    </w:p>
    <w:p w:rsidR="00295771" w:rsidRDefault="00295771" w:rsidP="00295771">
      <w:pPr>
        <w:rPr>
          <w:rFonts w:ascii="Arial" w:hAnsi="Arial" w:cs="Arial"/>
        </w:rPr>
      </w:pPr>
    </w:p>
    <w:tbl>
      <w:tblPr>
        <w:tblW w:w="6981" w:type="dxa"/>
        <w:tblInd w:w="93" w:type="dxa"/>
        <w:tblLook w:val="04A0" w:firstRow="1" w:lastRow="0" w:firstColumn="1" w:lastColumn="0" w:noHBand="0" w:noVBand="1"/>
      </w:tblPr>
      <w:tblGrid>
        <w:gridCol w:w="3520"/>
        <w:gridCol w:w="1207"/>
        <w:gridCol w:w="1134"/>
        <w:gridCol w:w="1120"/>
      </w:tblGrid>
      <w:tr w:rsidR="00295771" w:rsidRPr="002A0B83" w:rsidTr="00CE1F33">
        <w:trPr>
          <w:trHeight w:val="300"/>
        </w:trPr>
        <w:tc>
          <w:tcPr>
            <w:tcW w:w="3520"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295771" w:rsidRPr="002A0B83" w:rsidRDefault="00295771" w:rsidP="00CE1F33">
            <w:pPr>
              <w:rPr>
                <w:rFonts w:ascii="Arial" w:hAnsi="Arial" w:cs="Arial"/>
                <w:b/>
                <w:bCs/>
                <w:color w:val="000000"/>
                <w:sz w:val="22"/>
                <w:szCs w:val="22"/>
              </w:rPr>
            </w:pPr>
            <w:r w:rsidRPr="002A0B83">
              <w:rPr>
                <w:rFonts w:ascii="Arial" w:hAnsi="Arial" w:cs="Arial"/>
                <w:b/>
                <w:bCs/>
                <w:color w:val="000000"/>
                <w:sz w:val="22"/>
                <w:szCs w:val="22"/>
              </w:rPr>
              <w:t>Rank</w:t>
            </w:r>
          </w:p>
        </w:tc>
        <w:tc>
          <w:tcPr>
            <w:tcW w:w="1207" w:type="dxa"/>
            <w:tcBorders>
              <w:top w:val="single" w:sz="4" w:space="0" w:color="auto"/>
              <w:left w:val="nil"/>
              <w:bottom w:val="single" w:sz="4" w:space="0" w:color="auto"/>
              <w:right w:val="single" w:sz="4" w:space="0" w:color="auto"/>
            </w:tcBorders>
            <w:shd w:val="clear" w:color="000000" w:fill="FCD5B4"/>
            <w:vAlign w:val="bottom"/>
            <w:hideMark/>
          </w:tcPr>
          <w:p w:rsidR="00295771" w:rsidRPr="002A0B83" w:rsidRDefault="00295771" w:rsidP="00CE1F33">
            <w:pPr>
              <w:jc w:val="center"/>
              <w:rPr>
                <w:rFonts w:ascii="Arial" w:hAnsi="Arial" w:cs="Arial"/>
                <w:b/>
                <w:bCs/>
                <w:color w:val="000000"/>
                <w:sz w:val="22"/>
                <w:szCs w:val="22"/>
              </w:rPr>
            </w:pPr>
            <w:r w:rsidRPr="002A0B83">
              <w:rPr>
                <w:rFonts w:ascii="Arial" w:hAnsi="Arial" w:cs="Arial"/>
                <w:b/>
                <w:bCs/>
                <w:color w:val="000000"/>
                <w:sz w:val="22"/>
                <w:szCs w:val="22"/>
              </w:rPr>
              <w:t>Accepted</w:t>
            </w:r>
          </w:p>
        </w:tc>
        <w:tc>
          <w:tcPr>
            <w:tcW w:w="1134" w:type="dxa"/>
            <w:tcBorders>
              <w:top w:val="single" w:sz="4" w:space="0" w:color="auto"/>
              <w:left w:val="nil"/>
              <w:bottom w:val="single" w:sz="4" w:space="0" w:color="auto"/>
              <w:right w:val="single" w:sz="4" w:space="0" w:color="auto"/>
            </w:tcBorders>
            <w:shd w:val="clear" w:color="000000" w:fill="FCD5B4"/>
            <w:vAlign w:val="bottom"/>
            <w:hideMark/>
          </w:tcPr>
          <w:p w:rsidR="00295771" w:rsidRPr="002A0B83" w:rsidRDefault="00295771" w:rsidP="00CE1F33">
            <w:pPr>
              <w:jc w:val="center"/>
              <w:rPr>
                <w:rFonts w:ascii="Arial" w:hAnsi="Arial" w:cs="Arial"/>
                <w:b/>
                <w:bCs/>
                <w:color w:val="000000"/>
                <w:sz w:val="22"/>
                <w:szCs w:val="22"/>
              </w:rPr>
            </w:pPr>
            <w:r w:rsidRPr="002A0B83">
              <w:rPr>
                <w:rFonts w:ascii="Arial" w:hAnsi="Arial" w:cs="Arial"/>
                <w:b/>
                <w:bCs/>
                <w:color w:val="000000"/>
                <w:sz w:val="22"/>
                <w:szCs w:val="22"/>
              </w:rPr>
              <w:t>Rejected</w:t>
            </w:r>
          </w:p>
        </w:tc>
        <w:tc>
          <w:tcPr>
            <w:tcW w:w="1120" w:type="dxa"/>
            <w:tcBorders>
              <w:top w:val="single" w:sz="4" w:space="0" w:color="auto"/>
              <w:left w:val="nil"/>
              <w:bottom w:val="single" w:sz="4" w:space="0" w:color="auto"/>
              <w:right w:val="single" w:sz="4" w:space="0" w:color="auto"/>
            </w:tcBorders>
            <w:shd w:val="clear" w:color="000000" w:fill="FCD5B4"/>
            <w:vAlign w:val="bottom"/>
            <w:hideMark/>
          </w:tcPr>
          <w:p w:rsidR="00295771" w:rsidRPr="002A0B83" w:rsidRDefault="00295771" w:rsidP="00CE1F33">
            <w:pPr>
              <w:jc w:val="center"/>
              <w:rPr>
                <w:rFonts w:ascii="Arial" w:hAnsi="Arial" w:cs="Arial"/>
                <w:b/>
                <w:bCs/>
                <w:color w:val="000000"/>
                <w:sz w:val="22"/>
                <w:szCs w:val="22"/>
              </w:rPr>
            </w:pPr>
            <w:r w:rsidRPr="002A0B83">
              <w:rPr>
                <w:rFonts w:ascii="Arial" w:hAnsi="Arial" w:cs="Arial"/>
                <w:b/>
                <w:bCs/>
                <w:color w:val="000000"/>
                <w:sz w:val="22"/>
                <w:szCs w:val="22"/>
              </w:rPr>
              <w:t>Total</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Chief Constable</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5</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20</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25</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Deputy Chief Constable</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6</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5</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11</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Assistant Chief Constable</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2</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2</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Director of Resources</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Chief Superintendent</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2</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3</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5</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Superintendent</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2</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2</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Head of Corporate Communications</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2</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2</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Head of HR and Payroll</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Chief Inspector</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Inspector</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16</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16</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Sergeant</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5</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5</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Constable</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53</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54</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PCSO</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14</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14</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LC1 to LC14</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19</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19</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Agency or Contractor</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000000" w:fill="D9D9D9"/>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Grand Total</w:t>
            </w:r>
          </w:p>
        </w:tc>
        <w:tc>
          <w:tcPr>
            <w:tcW w:w="1207" w:type="dxa"/>
            <w:tcBorders>
              <w:top w:val="nil"/>
              <w:left w:val="nil"/>
              <w:bottom w:val="single" w:sz="4" w:space="0" w:color="auto"/>
              <w:right w:val="single" w:sz="4" w:space="0" w:color="auto"/>
            </w:tcBorders>
            <w:shd w:val="clear" w:color="000000" w:fill="D9D9D9"/>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129</w:t>
            </w:r>
          </w:p>
        </w:tc>
        <w:tc>
          <w:tcPr>
            <w:tcW w:w="1134" w:type="dxa"/>
            <w:tcBorders>
              <w:top w:val="nil"/>
              <w:left w:val="nil"/>
              <w:bottom w:val="single" w:sz="4" w:space="0" w:color="auto"/>
              <w:right w:val="single" w:sz="4" w:space="0" w:color="auto"/>
            </w:tcBorders>
            <w:shd w:val="clear" w:color="000000" w:fill="D9D9D9"/>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30</w:t>
            </w:r>
          </w:p>
        </w:tc>
        <w:tc>
          <w:tcPr>
            <w:tcW w:w="1120" w:type="dxa"/>
            <w:tcBorders>
              <w:top w:val="nil"/>
              <w:left w:val="nil"/>
              <w:bottom w:val="single" w:sz="4" w:space="0" w:color="auto"/>
              <w:right w:val="single" w:sz="4" w:space="0" w:color="auto"/>
            </w:tcBorders>
            <w:shd w:val="clear" w:color="000000" w:fill="D9D9D9"/>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159</w:t>
            </w:r>
          </w:p>
        </w:tc>
      </w:tr>
      <w:tr w:rsidR="00295771" w:rsidRPr="002A0B83" w:rsidTr="00CE1F33">
        <w:trPr>
          <w:trHeight w:val="300"/>
        </w:trPr>
        <w:tc>
          <w:tcPr>
            <w:tcW w:w="3520" w:type="dxa"/>
            <w:tcBorders>
              <w:top w:val="nil"/>
              <w:left w:val="nil"/>
              <w:bottom w:val="nil"/>
              <w:right w:val="nil"/>
            </w:tcBorders>
            <w:shd w:val="clear" w:color="auto" w:fill="auto"/>
            <w:noWrap/>
            <w:vAlign w:val="bottom"/>
            <w:hideMark/>
          </w:tcPr>
          <w:p w:rsidR="00295771" w:rsidRPr="002A0B83" w:rsidRDefault="00295771" w:rsidP="00CE1F33">
            <w:pPr>
              <w:rPr>
                <w:rFonts w:ascii="Arial" w:hAnsi="Arial" w:cs="Arial"/>
                <w:color w:val="000000"/>
                <w:sz w:val="22"/>
                <w:szCs w:val="22"/>
              </w:rPr>
            </w:pPr>
          </w:p>
        </w:tc>
        <w:tc>
          <w:tcPr>
            <w:tcW w:w="1207" w:type="dxa"/>
            <w:tcBorders>
              <w:top w:val="nil"/>
              <w:left w:val="nil"/>
              <w:bottom w:val="nil"/>
              <w:right w:val="nil"/>
            </w:tcBorders>
            <w:shd w:val="clear" w:color="auto" w:fill="auto"/>
            <w:noWrap/>
            <w:vAlign w:val="bottom"/>
            <w:hideMark/>
          </w:tcPr>
          <w:p w:rsidR="00295771" w:rsidRPr="002A0B83" w:rsidRDefault="00295771" w:rsidP="00CE1F33">
            <w:pPr>
              <w:rPr>
                <w:rFonts w:ascii="Arial" w:hAnsi="Arial" w:cs="Arial"/>
                <w:color w:val="000000"/>
                <w:sz w:val="22"/>
                <w:szCs w:val="22"/>
              </w:rPr>
            </w:pPr>
          </w:p>
        </w:tc>
        <w:tc>
          <w:tcPr>
            <w:tcW w:w="1134" w:type="dxa"/>
            <w:tcBorders>
              <w:top w:val="nil"/>
              <w:left w:val="nil"/>
              <w:bottom w:val="nil"/>
              <w:right w:val="nil"/>
            </w:tcBorders>
            <w:shd w:val="clear" w:color="auto" w:fill="auto"/>
            <w:noWrap/>
            <w:vAlign w:val="bottom"/>
            <w:hideMark/>
          </w:tcPr>
          <w:p w:rsidR="00295771" w:rsidRPr="002A0B83" w:rsidRDefault="00295771" w:rsidP="00CE1F33">
            <w:pPr>
              <w:rPr>
                <w:rFonts w:ascii="Arial" w:hAnsi="Arial" w:cs="Arial"/>
                <w:color w:val="000000"/>
                <w:sz w:val="22"/>
                <w:szCs w:val="22"/>
              </w:rPr>
            </w:pPr>
          </w:p>
        </w:tc>
        <w:tc>
          <w:tcPr>
            <w:tcW w:w="1120" w:type="dxa"/>
            <w:tcBorders>
              <w:top w:val="nil"/>
              <w:left w:val="nil"/>
              <w:bottom w:val="nil"/>
              <w:right w:val="nil"/>
            </w:tcBorders>
            <w:shd w:val="clear" w:color="auto" w:fill="auto"/>
            <w:noWrap/>
            <w:vAlign w:val="bottom"/>
            <w:hideMark/>
          </w:tcPr>
          <w:p w:rsidR="00295771" w:rsidRPr="002A0B83" w:rsidRDefault="00295771" w:rsidP="00CE1F33">
            <w:pPr>
              <w:rPr>
                <w:rFonts w:ascii="Arial" w:hAnsi="Arial" w:cs="Arial"/>
                <w:color w:val="000000"/>
                <w:sz w:val="22"/>
                <w:szCs w:val="22"/>
              </w:rPr>
            </w:pPr>
          </w:p>
        </w:tc>
      </w:tr>
      <w:tr w:rsidR="00295771" w:rsidRPr="002A0B83" w:rsidTr="00CE1F33">
        <w:trPr>
          <w:trHeight w:val="300"/>
        </w:trPr>
        <w:tc>
          <w:tcPr>
            <w:tcW w:w="3520"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295771" w:rsidRPr="002A0B83" w:rsidRDefault="00295771" w:rsidP="00CE1F33">
            <w:pPr>
              <w:rPr>
                <w:rFonts w:ascii="Arial" w:hAnsi="Arial" w:cs="Arial"/>
                <w:b/>
                <w:bCs/>
                <w:color w:val="000000"/>
                <w:sz w:val="22"/>
                <w:szCs w:val="22"/>
              </w:rPr>
            </w:pPr>
            <w:r w:rsidRPr="002A0B83">
              <w:rPr>
                <w:rFonts w:ascii="Arial" w:hAnsi="Arial" w:cs="Arial"/>
                <w:b/>
                <w:bCs/>
                <w:color w:val="000000"/>
                <w:sz w:val="22"/>
                <w:szCs w:val="22"/>
              </w:rPr>
              <w:t>Department</w:t>
            </w:r>
          </w:p>
        </w:tc>
        <w:tc>
          <w:tcPr>
            <w:tcW w:w="1207" w:type="dxa"/>
            <w:tcBorders>
              <w:top w:val="single" w:sz="4" w:space="0" w:color="auto"/>
              <w:left w:val="nil"/>
              <w:bottom w:val="single" w:sz="4" w:space="0" w:color="auto"/>
              <w:right w:val="single" w:sz="4" w:space="0" w:color="auto"/>
            </w:tcBorders>
            <w:shd w:val="clear" w:color="000000" w:fill="FCD5B4"/>
            <w:vAlign w:val="bottom"/>
            <w:hideMark/>
          </w:tcPr>
          <w:p w:rsidR="00295771" w:rsidRPr="002A0B83" w:rsidRDefault="00295771" w:rsidP="00CE1F33">
            <w:pPr>
              <w:jc w:val="center"/>
              <w:rPr>
                <w:rFonts w:ascii="Arial" w:hAnsi="Arial" w:cs="Arial"/>
                <w:b/>
                <w:bCs/>
                <w:color w:val="000000"/>
                <w:sz w:val="22"/>
                <w:szCs w:val="22"/>
              </w:rPr>
            </w:pPr>
            <w:r w:rsidRPr="002A0B83">
              <w:rPr>
                <w:rFonts w:ascii="Arial" w:hAnsi="Arial" w:cs="Arial"/>
                <w:b/>
                <w:bCs/>
                <w:color w:val="000000"/>
                <w:sz w:val="22"/>
                <w:szCs w:val="22"/>
              </w:rPr>
              <w:t>Accepted</w:t>
            </w:r>
          </w:p>
        </w:tc>
        <w:tc>
          <w:tcPr>
            <w:tcW w:w="1134" w:type="dxa"/>
            <w:tcBorders>
              <w:top w:val="single" w:sz="4" w:space="0" w:color="auto"/>
              <w:left w:val="nil"/>
              <w:bottom w:val="single" w:sz="4" w:space="0" w:color="auto"/>
              <w:right w:val="single" w:sz="4" w:space="0" w:color="auto"/>
            </w:tcBorders>
            <w:shd w:val="clear" w:color="000000" w:fill="FCD5B4"/>
            <w:vAlign w:val="bottom"/>
            <w:hideMark/>
          </w:tcPr>
          <w:p w:rsidR="00295771" w:rsidRPr="002A0B83" w:rsidRDefault="00295771" w:rsidP="00CE1F33">
            <w:pPr>
              <w:jc w:val="center"/>
              <w:rPr>
                <w:rFonts w:ascii="Arial" w:hAnsi="Arial" w:cs="Arial"/>
                <w:b/>
                <w:bCs/>
                <w:color w:val="000000"/>
                <w:sz w:val="22"/>
                <w:szCs w:val="22"/>
              </w:rPr>
            </w:pPr>
            <w:r w:rsidRPr="002A0B83">
              <w:rPr>
                <w:rFonts w:ascii="Arial" w:hAnsi="Arial" w:cs="Arial"/>
                <w:b/>
                <w:bCs/>
                <w:color w:val="000000"/>
                <w:sz w:val="22"/>
                <w:szCs w:val="22"/>
              </w:rPr>
              <w:t>Rejected</w:t>
            </w:r>
          </w:p>
        </w:tc>
        <w:tc>
          <w:tcPr>
            <w:tcW w:w="1120" w:type="dxa"/>
            <w:tcBorders>
              <w:top w:val="single" w:sz="4" w:space="0" w:color="auto"/>
              <w:left w:val="nil"/>
              <w:bottom w:val="single" w:sz="4" w:space="0" w:color="auto"/>
              <w:right w:val="single" w:sz="4" w:space="0" w:color="auto"/>
            </w:tcBorders>
            <w:shd w:val="clear" w:color="000000" w:fill="FCD5B4"/>
            <w:vAlign w:val="bottom"/>
            <w:hideMark/>
          </w:tcPr>
          <w:p w:rsidR="00295771" w:rsidRPr="002A0B83" w:rsidRDefault="00295771" w:rsidP="00CE1F33">
            <w:pPr>
              <w:jc w:val="center"/>
              <w:rPr>
                <w:rFonts w:ascii="Arial" w:hAnsi="Arial" w:cs="Arial"/>
                <w:b/>
                <w:bCs/>
                <w:color w:val="000000"/>
                <w:sz w:val="22"/>
                <w:szCs w:val="22"/>
              </w:rPr>
            </w:pPr>
            <w:r w:rsidRPr="002A0B83">
              <w:rPr>
                <w:rFonts w:ascii="Arial" w:hAnsi="Arial" w:cs="Arial"/>
                <w:b/>
                <w:bCs/>
                <w:color w:val="000000"/>
                <w:sz w:val="22"/>
                <w:szCs w:val="22"/>
              </w:rPr>
              <w:t>Total</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Chief Officer Group</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13</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25</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38</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CID</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11</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11</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Community Safety</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3</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3</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Contact Management</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15</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15</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Corporate Communications</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3</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3</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Corporate Development</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12</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12</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Divisional Intelligence Unit</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2</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2</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HR</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Immediate Response</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13</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13</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Management services</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NHP</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27</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27</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Planned Response</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3</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4</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PPU</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2</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2</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Road Policing</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3</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3</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Senior Management Team</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4</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4</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8</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Training</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16</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16</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000000" w:fill="D9D9D9"/>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Grand Total</w:t>
            </w:r>
          </w:p>
        </w:tc>
        <w:tc>
          <w:tcPr>
            <w:tcW w:w="1207" w:type="dxa"/>
            <w:tcBorders>
              <w:top w:val="nil"/>
              <w:left w:val="nil"/>
              <w:bottom w:val="single" w:sz="4" w:space="0" w:color="auto"/>
              <w:right w:val="single" w:sz="4" w:space="0" w:color="auto"/>
            </w:tcBorders>
            <w:shd w:val="clear" w:color="000000" w:fill="D9D9D9"/>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129</w:t>
            </w:r>
          </w:p>
        </w:tc>
        <w:tc>
          <w:tcPr>
            <w:tcW w:w="1134" w:type="dxa"/>
            <w:tcBorders>
              <w:top w:val="nil"/>
              <w:left w:val="nil"/>
              <w:bottom w:val="single" w:sz="4" w:space="0" w:color="auto"/>
              <w:right w:val="single" w:sz="4" w:space="0" w:color="auto"/>
            </w:tcBorders>
            <w:shd w:val="clear" w:color="000000" w:fill="D9D9D9"/>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30</w:t>
            </w:r>
          </w:p>
        </w:tc>
        <w:tc>
          <w:tcPr>
            <w:tcW w:w="1120" w:type="dxa"/>
            <w:tcBorders>
              <w:top w:val="nil"/>
              <w:left w:val="nil"/>
              <w:bottom w:val="single" w:sz="4" w:space="0" w:color="auto"/>
              <w:right w:val="single" w:sz="4" w:space="0" w:color="auto"/>
            </w:tcBorders>
            <w:shd w:val="clear" w:color="000000" w:fill="D9D9D9"/>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159</w:t>
            </w:r>
          </w:p>
        </w:tc>
      </w:tr>
      <w:tr w:rsidR="00295771" w:rsidRPr="002A0B83" w:rsidTr="00CE1F33">
        <w:trPr>
          <w:trHeight w:val="300"/>
        </w:trPr>
        <w:tc>
          <w:tcPr>
            <w:tcW w:w="3520" w:type="dxa"/>
            <w:tcBorders>
              <w:top w:val="nil"/>
              <w:left w:val="nil"/>
              <w:bottom w:val="nil"/>
              <w:right w:val="nil"/>
            </w:tcBorders>
            <w:shd w:val="clear" w:color="auto" w:fill="auto"/>
            <w:noWrap/>
            <w:vAlign w:val="bottom"/>
            <w:hideMark/>
          </w:tcPr>
          <w:p w:rsidR="00295771" w:rsidRPr="002A0B83" w:rsidRDefault="00295771" w:rsidP="00CE1F33">
            <w:pPr>
              <w:rPr>
                <w:rFonts w:ascii="Arial" w:hAnsi="Arial" w:cs="Arial"/>
                <w:color w:val="000000"/>
                <w:sz w:val="22"/>
                <w:szCs w:val="22"/>
              </w:rPr>
            </w:pPr>
          </w:p>
        </w:tc>
        <w:tc>
          <w:tcPr>
            <w:tcW w:w="1207" w:type="dxa"/>
            <w:tcBorders>
              <w:top w:val="nil"/>
              <w:left w:val="nil"/>
              <w:bottom w:val="nil"/>
              <w:right w:val="nil"/>
            </w:tcBorders>
            <w:shd w:val="clear" w:color="auto" w:fill="auto"/>
            <w:noWrap/>
            <w:vAlign w:val="bottom"/>
            <w:hideMark/>
          </w:tcPr>
          <w:p w:rsidR="00295771" w:rsidRPr="002A0B83" w:rsidRDefault="00295771" w:rsidP="00CE1F33">
            <w:pPr>
              <w:rPr>
                <w:rFonts w:ascii="Arial" w:hAnsi="Arial" w:cs="Arial"/>
                <w:color w:val="000000"/>
                <w:sz w:val="22"/>
                <w:szCs w:val="22"/>
              </w:rPr>
            </w:pPr>
          </w:p>
        </w:tc>
        <w:tc>
          <w:tcPr>
            <w:tcW w:w="1134" w:type="dxa"/>
            <w:tcBorders>
              <w:top w:val="nil"/>
              <w:left w:val="nil"/>
              <w:bottom w:val="nil"/>
              <w:right w:val="nil"/>
            </w:tcBorders>
            <w:shd w:val="clear" w:color="auto" w:fill="auto"/>
            <w:noWrap/>
            <w:vAlign w:val="bottom"/>
            <w:hideMark/>
          </w:tcPr>
          <w:p w:rsidR="00295771" w:rsidRPr="002A0B83" w:rsidRDefault="00295771" w:rsidP="00CE1F33">
            <w:pPr>
              <w:rPr>
                <w:rFonts w:ascii="Arial" w:hAnsi="Arial" w:cs="Arial"/>
                <w:color w:val="000000"/>
                <w:sz w:val="22"/>
                <w:szCs w:val="22"/>
              </w:rPr>
            </w:pPr>
          </w:p>
        </w:tc>
        <w:tc>
          <w:tcPr>
            <w:tcW w:w="1120" w:type="dxa"/>
            <w:tcBorders>
              <w:top w:val="nil"/>
              <w:left w:val="nil"/>
              <w:bottom w:val="nil"/>
              <w:right w:val="nil"/>
            </w:tcBorders>
            <w:shd w:val="clear" w:color="auto" w:fill="auto"/>
            <w:noWrap/>
            <w:vAlign w:val="bottom"/>
            <w:hideMark/>
          </w:tcPr>
          <w:p w:rsidR="00295771" w:rsidRPr="002A0B83" w:rsidRDefault="00295771" w:rsidP="00CE1F33">
            <w:pPr>
              <w:rPr>
                <w:rFonts w:ascii="Arial" w:hAnsi="Arial" w:cs="Arial"/>
                <w:color w:val="000000"/>
                <w:sz w:val="22"/>
                <w:szCs w:val="22"/>
              </w:rPr>
            </w:pPr>
          </w:p>
        </w:tc>
      </w:tr>
      <w:tr w:rsidR="00295771" w:rsidRPr="002A0B83" w:rsidTr="00CE1F33">
        <w:trPr>
          <w:trHeight w:val="300"/>
        </w:trPr>
        <w:tc>
          <w:tcPr>
            <w:tcW w:w="3520"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295771" w:rsidRPr="002A0B83" w:rsidRDefault="00295771" w:rsidP="00CE1F33">
            <w:pPr>
              <w:rPr>
                <w:rFonts w:ascii="Arial" w:hAnsi="Arial" w:cs="Arial"/>
                <w:b/>
                <w:bCs/>
                <w:color w:val="000000"/>
                <w:sz w:val="22"/>
                <w:szCs w:val="22"/>
              </w:rPr>
            </w:pPr>
            <w:r w:rsidRPr="002A0B83">
              <w:rPr>
                <w:rFonts w:ascii="Arial" w:hAnsi="Arial" w:cs="Arial"/>
                <w:b/>
                <w:bCs/>
                <w:color w:val="000000"/>
                <w:sz w:val="22"/>
                <w:szCs w:val="22"/>
              </w:rPr>
              <w:t>Division</w:t>
            </w:r>
          </w:p>
        </w:tc>
        <w:tc>
          <w:tcPr>
            <w:tcW w:w="1207" w:type="dxa"/>
            <w:tcBorders>
              <w:top w:val="single" w:sz="4" w:space="0" w:color="auto"/>
              <w:left w:val="nil"/>
              <w:bottom w:val="single" w:sz="4" w:space="0" w:color="auto"/>
              <w:right w:val="single" w:sz="4" w:space="0" w:color="auto"/>
            </w:tcBorders>
            <w:shd w:val="clear" w:color="000000" w:fill="FCD5B4"/>
            <w:vAlign w:val="bottom"/>
            <w:hideMark/>
          </w:tcPr>
          <w:p w:rsidR="00295771" w:rsidRPr="002A0B83" w:rsidRDefault="00295771" w:rsidP="00CE1F33">
            <w:pPr>
              <w:jc w:val="center"/>
              <w:rPr>
                <w:rFonts w:ascii="Arial" w:hAnsi="Arial" w:cs="Arial"/>
                <w:b/>
                <w:bCs/>
                <w:color w:val="000000"/>
                <w:sz w:val="22"/>
                <w:szCs w:val="22"/>
              </w:rPr>
            </w:pPr>
            <w:r w:rsidRPr="002A0B83">
              <w:rPr>
                <w:rFonts w:ascii="Arial" w:hAnsi="Arial" w:cs="Arial"/>
                <w:b/>
                <w:bCs/>
                <w:color w:val="000000"/>
                <w:sz w:val="22"/>
                <w:szCs w:val="22"/>
              </w:rPr>
              <w:t>Accepted</w:t>
            </w:r>
          </w:p>
        </w:tc>
        <w:tc>
          <w:tcPr>
            <w:tcW w:w="1134" w:type="dxa"/>
            <w:tcBorders>
              <w:top w:val="single" w:sz="4" w:space="0" w:color="auto"/>
              <w:left w:val="nil"/>
              <w:bottom w:val="single" w:sz="4" w:space="0" w:color="auto"/>
              <w:right w:val="single" w:sz="4" w:space="0" w:color="auto"/>
            </w:tcBorders>
            <w:shd w:val="clear" w:color="000000" w:fill="FCD5B4"/>
            <w:vAlign w:val="bottom"/>
            <w:hideMark/>
          </w:tcPr>
          <w:p w:rsidR="00295771" w:rsidRPr="002A0B83" w:rsidRDefault="00295771" w:rsidP="00CE1F33">
            <w:pPr>
              <w:jc w:val="center"/>
              <w:rPr>
                <w:rFonts w:ascii="Arial" w:hAnsi="Arial" w:cs="Arial"/>
                <w:b/>
                <w:bCs/>
                <w:color w:val="000000"/>
                <w:sz w:val="22"/>
                <w:szCs w:val="22"/>
              </w:rPr>
            </w:pPr>
            <w:r w:rsidRPr="002A0B83">
              <w:rPr>
                <w:rFonts w:ascii="Arial" w:hAnsi="Arial" w:cs="Arial"/>
                <w:b/>
                <w:bCs/>
                <w:color w:val="000000"/>
                <w:sz w:val="22"/>
                <w:szCs w:val="22"/>
              </w:rPr>
              <w:t>Rejected</w:t>
            </w:r>
          </w:p>
        </w:tc>
        <w:tc>
          <w:tcPr>
            <w:tcW w:w="1120" w:type="dxa"/>
            <w:tcBorders>
              <w:top w:val="single" w:sz="4" w:space="0" w:color="auto"/>
              <w:left w:val="nil"/>
              <w:bottom w:val="single" w:sz="4" w:space="0" w:color="auto"/>
              <w:right w:val="single" w:sz="4" w:space="0" w:color="auto"/>
            </w:tcBorders>
            <w:shd w:val="clear" w:color="000000" w:fill="FCD5B4"/>
            <w:vAlign w:val="bottom"/>
            <w:hideMark/>
          </w:tcPr>
          <w:p w:rsidR="00295771" w:rsidRPr="002A0B83" w:rsidRDefault="00295771" w:rsidP="00CE1F33">
            <w:pPr>
              <w:jc w:val="center"/>
              <w:rPr>
                <w:rFonts w:ascii="Arial" w:hAnsi="Arial" w:cs="Arial"/>
                <w:b/>
                <w:bCs/>
                <w:color w:val="000000"/>
                <w:sz w:val="22"/>
                <w:szCs w:val="22"/>
              </w:rPr>
            </w:pPr>
            <w:r w:rsidRPr="002A0B83">
              <w:rPr>
                <w:rFonts w:ascii="Arial" w:hAnsi="Arial" w:cs="Arial"/>
                <w:b/>
                <w:bCs/>
                <w:color w:val="000000"/>
                <w:sz w:val="22"/>
                <w:szCs w:val="22"/>
              </w:rPr>
              <w:t>Total</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Central (South)</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8</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8</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Southern (South)</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14</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15</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Eastern (East)</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16</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17</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Pennine (East)</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6</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6</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lastRenderedPageBreak/>
              <w:t>Western (West)</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30</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3</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33</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Northern (West)</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7</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7</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G Division</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2</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2</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Headquarters</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46</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25</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71</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000000" w:fill="D9D9D9"/>
            <w:vAlign w:val="bottom"/>
            <w:hideMark/>
          </w:tcPr>
          <w:p w:rsidR="00295771" w:rsidRPr="002A0B83" w:rsidRDefault="00295771" w:rsidP="00CE1F33">
            <w:pPr>
              <w:rPr>
                <w:rFonts w:ascii="Arial" w:hAnsi="Arial" w:cs="Arial"/>
                <w:b/>
                <w:bCs/>
                <w:color w:val="000000"/>
                <w:sz w:val="22"/>
                <w:szCs w:val="22"/>
              </w:rPr>
            </w:pPr>
            <w:r w:rsidRPr="002A0B83">
              <w:rPr>
                <w:rFonts w:ascii="Arial" w:hAnsi="Arial" w:cs="Arial"/>
                <w:b/>
                <w:bCs/>
                <w:color w:val="000000"/>
                <w:sz w:val="22"/>
                <w:szCs w:val="22"/>
              </w:rPr>
              <w:t>Grand Total</w:t>
            </w:r>
          </w:p>
        </w:tc>
        <w:tc>
          <w:tcPr>
            <w:tcW w:w="1207" w:type="dxa"/>
            <w:tcBorders>
              <w:top w:val="nil"/>
              <w:left w:val="nil"/>
              <w:bottom w:val="single" w:sz="4" w:space="0" w:color="auto"/>
              <w:right w:val="single" w:sz="4" w:space="0" w:color="auto"/>
            </w:tcBorders>
            <w:shd w:val="clear" w:color="000000" w:fill="D9D9D9"/>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129</w:t>
            </w:r>
          </w:p>
        </w:tc>
        <w:tc>
          <w:tcPr>
            <w:tcW w:w="1134" w:type="dxa"/>
            <w:tcBorders>
              <w:top w:val="nil"/>
              <w:left w:val="nil"/>
              <w:bottom w:val="single" w:sz="4" w:space="0" w:color="auto"/>
              <w:right w:val="single" w:sz="4" w:space="0" w:color="auto"/>
            </w:tcBorders>
            <w:shd w:val="clear" w:color="000000" w:fill="D9D9D9"/>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30</w:t>
            </w:r>
          </w:p>
        </w:tc>
        <w:tc>
          <w:tcPr>
            <w:tcW w:w="1120" w:type="dxa"/>
            <w:tcBorders>
              <w:top w:val="nil"/>
              <w:left w:val="nil"/>
              <w:bottom w:val="single" w:sz="4" w:space="0" w:color="auto"/>
              <w:right w:val="single" w:sz="4" w:space="0" w:color="auto"/>
            </w:tcBorders>
            <w:shd w:val="clear" w:color="000000" w:fill="D9D9D9"/>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159</w:t>
            </w:r>
          </w:p>
        </w:tc>
      </w:tr>
      <w:tr w:rsidR="00295771" w:rsidRPr="002A0B83" w:rsidTr="00CE1F33">
        <w:trPr>
          <w:trHeight w:val="300"/>
        </w:trPr>
        <w:tc>
          <w:tcPr>
            <w:tcW w:w="3520" w:type="dxa"/>
            <w:tcBorders>
              <w:top w:val="nil"/>
              <w:left w:val="nil"/>
              <w:bottom w:val="nil"/>
              <w:right w:val="nil"/>
            </w:tcBorders>
            <w:shd w:val="clear" w:color="auto" w:fill="auto"/>
            <w:noWrap/>
            <w:vAlign w:val="bottom"/>
            <w:hideMark/>
          </w:tcPr>
          <w:p w:rsidR="00295771" w:rsidRPr="002A0B83" w:rsidRDefault="00295771" w:rsidP="00CE1F33">
            <w:pPr>
              <w:rPr>
                <w:rFonts w:ascii="Arial" w:hAnsi="Arial" w:cs="Arial"/>
                <w:color w:val="000000"/>
                <w:sz w:val="22"/>
                <w:szCs w:val="22"/>
              </w:rPr>
            </w:pPr>
          </w:p>
        </w:tc>
        <w:tc>
          <w:tcPr>
            <w:tcW w:w="1207" w:type="dxa"/>
            <w:tcBorders>
              <w:top w:val="nil"/>
              <w:left w:val="nil"/>
              <w:bottom w:val="nil"/>
              <w:right w:val="nil"/>
            </w:tcBorders>
            <w:shd w:val="clear" w:color="auto" w:fill="auto"/>
            <w:noWrap/>
            <w:vAlign w:val="bottom"/>
            <w:hideMark/>
          </w:tcPr>
          <w:p w:rsidR="00295771" w:rsidRPr="002A0B83" w:rsidRDefault="00295771" w:rsidP="00CE1F33">
            <w:pPr>
              <w:rPr>
                <w:rFonts w:ascii="Arial" w:hAnsi="Arial" w:cs="Arial"/>
                <w:color w:val="000000"/>
                <w:sz w:val="22"/>
                <w:szCs w:val="22"/>
              </w:rPr>
            </w:pPr>
          </w:p>
        </w:tc>
        <w:tc>
          <w:tcPr>
            <w:tcW w:w="1134" w:type="dxa"/>
            <w:tcBorders>
              <w:top w:val="nil"/>
              <w:left w:val="nil"/>
              <w:bottom w:val="nil"/>
              <w:right w:val="nil"/>
            </w:tcBorders>
            <w:shd w:val="clear" w:color="auto" w:fill="auto"/>
            <w:noWrap/>
            <w:vAlign w:val="bottom"/>
            <w:hideMark/>
          </w:tcPr>
          <w:p w:rsidR="00295771" w:rsidRPr="002A0B83" w:rsidRDefault="00295771" w:rsidP="00CE1F33">
            <w:pPr>
              <w:rPr>
                <w:rFonts w:ascii="Arial" w:hAnsi="Arial" w:cs="Arial"/>
                <w:color w:val="000000"/>
                <w:sz w:val="22"/>
                <w:szCs w:val="22"/>
              </w:rPr>
            </w:pPr>
          </w:p>
        </w:tc>
        <w:tc>
          <w:tcPr>
            <w:tcW w:w="1120" w:type="dxa"/>
            <w:tcBorders>
              <w:top w:val="nil"/>
              <w:left w:val="nil"/>
              <w:bottom w:val="nil"/>
              <w:right w:val="nil"/>
            </w:tcBorders>
            <w:shd w:val="clear" w:color="auto" w:fill="auto"/>
            <w:noWrap/>
            <w:vAlign w:val="bottom"/>
            <w:hideMark/>
          </w:tcPr>
          <w:p w:rsidR="00295771" w:rsidRPr="002A0B83" w:rsidRDefault="00295771" w:rsidP="00CE1F33">
            <w:pPr>
              <w:rPr>
                <w:rFonts w:ascii="Arial" w:hAnsi="Arial" w:cs="Arial"/>
                <w:color w:val="000000"/>
                <w:sz w:val="22"/>
                <w:szCs w:val="22"/>
              </w:rPr>
            </w:pPr>
          </w:p>
        </w:tc>
      </w:tr>
      <w:tr w:rsidR="00295771" w:rsidRPr="002A0B83" w:rsidTr="00CE1F33">
        <w:trPr>
          <w:trHeight w:val="300"/>
        </w:trPr>
        <w:tc>
          <w:tcPr>
            <w:tcW w:w="3520"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295771" w:rsidRPr="002A0B83" w:rsidRDefault="00295771" w:rsidP="00CE1F33">
            <w:pPr>
              <w:rPr>
                <w:rFonts w:ascii="Arial" w:hAnsi="Arial" w:cs="Arial"/>
                <w:b/>
                <w:bCs/>
                <w:color w:val="000000"/>
                <w:sz w:val="22"/>
                <w:szCs w:val="22"/>
              </w:rPr>
            </w:pPr>
            <w:r w:rsidRPr="002A0B83">
              <w:rPr>
                <w:rFonts w:ascii="Arial" w:hAnsi="Arial" w:cs="Arial"/>
                <w:b/>
                <w:bCs/>
                <w:color w:val="000000"/>
                <w:sz w:val="22"/>
                <w:szCs w:val="22"/>
              </w:rPr>
              <w:t>Category</w:t>
            </w:r>
          </w:p>
        </w:tc>
        <w:tc>
          <w:tcPr>
            <w:tcW w:w="1207" w:type="dxa"/>
            <w:tcBorders>
              <w:top w:val="single" w:sz="4" w:space="0" w:color="auto"/>
              <w:left w:val="nil"/>
              <w:bottom w:val="single" w:sz="4" w:space="0" w:color="auto"/>
              <w:right w:val="single" w:sz="4" w:space="0" w:color="auto"/>
            </w:tcBorders>
            <w:shd w:val="clear" w:color="000000" w:fill="FCD5B4"/>
            <w:vAlign w:val="bottom"/>
            <w:hideMark/>
          </w:tcPr>
          <w:p w:rsidR="00295771" w:rsidRPr="002A0B83" w:rsidRDefault="00295771" w:rsidP="00CE1F33">
            <w:pPr>
              <w:jc w:val="center"/>
              <w:rPr>
                <w:rFonts w:ascii="Arial" w:hAnsi="Arial" w:cs="Arial"/>
                <w:b/>
                <w:bCs/>
                <w:color w:val="000000"/>
                <w:sz w:val="22"/>
                <w:szCs w:val="22"/>
              </w:rPr>
            </w:pPr>
            <w:r w:rsidRPr="002A0B83">
              <w:rPr>
                <w:rFonts w:ascii="Arial" w:hAnsi="Arial" w:cs="Arial"/>
                <w:b/>
                <w:bCs/>
                <w:color w:val="000000"/>
                <w:sz w:val="22"/>
                <w:szCs w:val="22"/>
              </w:rPr>
              <w:t>Accepted</w:t>
            </w:r>
          </w:p>
        </w:tc>
        <w:tc>
          <w:tcPr>
            <w:tcW w:w="1134" w:type="dxa"/>
            <w:tcBorders>
              <w:top w:val="single" w:sz="4" w:space="0" w:color="auto"/>
              <w:left w:val="nil"/>
              <w:bottom w:val="single" w:sz="4" w:space="0" w:color="auto"/>
              <w:right w:val="single" w:sz="4" w:space="0" w:color="auto"/>
            </w:tcBorders>
            <w:shd w:val="clear" w:color="000000" w:fill="FCD5B4"/>
            <w:vAlign w:val="bottom"/>
            <w:hideMark/>
          </w:tcPr>
          <w:p w:rsidR="00295771" w:rsidRPr="002A0B83" w:rsidRDefault="00295771" w:rsidP="00CE1F33">
            <w:pPr>
              <w:jc w:val="center"/>
              <w:rPr>
                <w:rFonts w:ascii="Arial" w:hAnsi="Arial" w:cs="Arial"/>
                <w:b/>
                <w:bCs/>
                <w:color w:val="000000"/>
                <w:sz w:val="22"/>
                <w:szCs w:val="22"/>
              </w:rPr>
            </w:pPr>
            <w:r w:rsidRPr="002A0B83">
              <w:rPr>
                <w:rFonts w:ascii="Arial" w:hAnsi="Arial" w:cs="Arial"/>
                <w:b/>
                <w:bCs/>
                <w:color w:val="000000"/>
                <w:sz w:val="22"/>
                <w:szCs w:val="22"/>
              </w:rPr>
              <w:t>Rejected</w:t>
            </w:r>
          </w:p>
        </w:tc>
        <w:tc>
          <w:tcPr>
            <w:tcW w:w="1120" w:type="dxa"/>
            <w:tcBorders>
              <w:top w:val="single" w:sz="4" w:space="0" w:color="auto"/>
              <w:left w:val="nil"/>
              <w:bottom w:val="single" w:sz="4" w:space="0" w:color="auto"/>
              <w:right w:val="single" w:sz="4" w:space="0" w:color="auto"/>
            </w:tcBorders>
            <w:shd w:val="clear" w:color="000000" w:fill="FCD5B4"/>
            <w:vAlign w:val="bottom"/>
            <w:hideMark/>
          </w:tcPr>
          <w:p w:rsidR="00295771" w:rsidRPr="002A0B83" w:rsidRDefault="00295771" w:rsidP="00CE1F33">
            <w:pPr>
              <w:jc w:val="center"/>
              <w:rPr>
                <w:rFonts w:ascii="Arial" w:hAnsi="Arial" w:cs="Arial"/>
                <w:b/>
                <w:bCs/>
                <w:color w:val="000000"/>
                <w:sz w:val="22"/>
                <w:szCs w:val="22"/>
              </w:rPr>
            </w:pPr>
            <w:r w:rsidRPr="002A0B83">
              <w:rPr>
                <w:rFonts w:ascii="Arial" w:hAnsi="Arial" w:cs="Arial"/>
                <w:b/>
                <w:bCs/>
                <w:color w:val="000000"/>
                <w:sz w:val="22"/>
                <w:szCs w:val="22"/>
              </w:rPr>
              <w:t>Total</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Accommodation or travel</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Discount or reduced rates</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Entertainment or functions</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13</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19</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32</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Food and drink</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72</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4</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76</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Monetary</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6</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6</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Object</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31</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32</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Other</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6</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5</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11</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000000" w:fill="D9D9D9"/>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Grand Total</w:t>
            </w:r>
          </w:p>
        </w:tc>
        <w:tc>
          <w:tcPr>
            <w:tcW w:w="1207" w:type="dxa"/>
            <w:tcBorders>
              <w:top w:val="nil"/>
              <w:left w:val="nil"/>
              <w:bottom w:val="single" w:sz="4" w:space="0" w:color="auto"/>
              <w:right w:val="single" w:sz="4" w:space="0" w:color="auto"/>
            </w:tcBorders>
            <w:shd w:val="clear" w:color="000000" w:fill="D9D9D9"/>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129</w:t>
            </w:r>
          </w:p>
        </w:tc>
        <w:tc>
          <w:tcPr>
            <w:tcW w:w="1134" w:type="dxa"/>
            <w:tcBorders>
              <w:top w:val="nil"/>
              <w:left w:val="nil"/>
              <w:bottom w:val="single" w:sz="4" w:space="0" w:color="auto"/>
              <w:right w:val="single" w:sz="4" w:space="0" w:color="auto"/>
            </w:tcBorders>
            <w:shd w:val="clear" w:color="000000" w:fill="D9D9D9"/>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30</w:t>
            </w:r>
          </w:p>
        </w:tc>
        <w:tc>
          <w:tcPr>
            <w:tcW w:w="1120" w:type="dxa"/>
            <w:tcBorders>
              <w:top w:val="nil"/>
              <w:left w:val="nil"/>
              <w:bottom w:val="single" w:sz="4" w:space="0" w:color="auto"/>
              <w:right w:val="single" w:sz="4" w:space="0" w:color="auto"/>
            </w:tcBorders>
            <w:shd w:val="clear" w:color="000000" w:fill="D9D9D9"/>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159</w:t>
            </w:r>
          </w:p>
        </w:tc>
      </w:tr>
      <w:tr w:rsidR="00295771" w:rsidRPr="002A0B83" w:rsidTr="00CE1F33">
        <w:trPr>
          <w:trHeight w:val="300"/>
        </w:trPr>
        <w:tc>
          <w:tcPr>
            <w:tcW w:w="3520" w:type="dxa"/>
            <w:tcBorders>
              <w:top w:val="nil"/>
              <w:left w:val="nil"/>
              <w:bottom w:val="nil"/>
              <w:right w:val="nil"/>
            </w:tcBorders>
            <w:shd w:val="clear" w:color="auto" w:fill="auto"/>
            <w:noWrap/>
            <w:vAlign w:val="bottom"/>
            <w:hideMark/>
          </w:tcPr>
          <w:p w:rsidR="00295771" w:rsidRPr="002A0B83" w:rsidRDefault="00295771" w:rsidP="00CE1F33">
            <w:pPr>
              <w:rPr>
                <w:rFonts w:ascii="Arial" w:hAnsi="Arial" w:cs="Arial"/>
                <w:color w:val="000000"/>
                <w:sz w:val="22"/>
                <w:szCs w:val="22"/>
              </w:rPr>
            </w:pPr>
          </w:p>
        </w:tc>
        <w:tc>
          <w:tcPr>
            <w:tcW w:w="1207" w:type="dxa"/>
            <w:tcBorders>
              <w:top w:val="nil"/>
              <w:left w:val="nil"/>
              <w:bottom w:val="nil"/>
              <w:right w:val="nil"/>
            </w:tcBorders>
            <w:shd w:val="clear" w:color="auto" w:fill="auto"/>
            <w:noWrap/>
            <w:vAlign w:val="bottom"/>
            <w:hideMark/>
          </w:tcPr>
          <w:p w:rsidR="00295771" w:rsidRPr="002A0B83" w:rsidRDefault="00295771" w:rsidP="00CE1F33">
            <w:pPr>
              <w:rPr>
                <w:rFonts w:ascii="Arial" w:hAnsi="Arial" w:cs="Arial"/>
                <w:color w:val="000000"/>
                <w:sz w:val="22"/>
                <w:szCs w:val="22"/>
              </w:rPr>
            </w:pPr>
          </w:p>
        </w:tc>
        <w:tc>
          <w:tcPr>
            <w:tcW w:w="1134" w:type="dxa"/>
            <w:tcBorders>
              <w:top w:val="nil"/>
              <w:left w:val="nil"/>
              <w:bottom w:val="nil"/>
              <w:right w:val="nil"/>
            </w:tcBorders>
            <w:shd w:val="clear" w:color="auto" w:fill="auto"/>
            <w:noWrap/>
            <w:vAlign w:val="bottom"/>
            <w:hideMark/>
          </w:tcPr>
          <w:p w:rsidR="00295771" w:rsidRPr="002A0B83" w:rsidRDefault="00295771" w:rsidP="00CE1F33">
            <w:pPr>
              <w:rPr>
                <w:rFonts w:ascii="Arial" w:hAnsi="Arial" w:cs="Arial"/>
                <w:color w:val="000000"/>
                <w:sz w:val="22"/>
                <w:szCs w:val="22"/>
              </w:rPr>
            </w:pPr>
          </w:p>
        </w:tc>
        <w:tc>
          <w:tcPr>
            <w:tcW w:w="1120" w:type="dxa"/>
            <w:tcBorders>
              <w:top w:val="nil"/>
              <w:left w:val="nil"/>
              <w:bottom w:val="nil"/>
              <w:right w:val="nil"/>
            </w:tcBorders>
            <w:shd w:val="clear" w:color="auto" w:fill="auto"/>
            <w:noWrap/>
            <w:vAlign w:val="bottom"/>
            <w:hideMark/>
          </w:tcPr>
          <w:p w:rsidR="00295771" w:rsidRPr="002A0B83" w:rsidRDefault="00295771" w:rsidP="00CE1F33">
            <w:pPr>
              <w:rPr>
                <w:rFonts w:ascii="Arial" w:hAnsi="Arial" w:cs="Arial"/>
                <w:color w:val="000000"/>
                <w:sz w:val="22"/>
                <w:szCs w:val="22"/>
              </w:rPr>
            </w:pPr>
          </w:p>
        </w:tc>
      </w:tr>
      <w:tr w:rsidR="00295771" w:rsidRPr="002A0B83" w:rsidTr="00CE1F33">
        <w:trPr>
          <w:trHeight w:val="300"/>
        </w:trPr>
        <w:tc>
          <w:tcPr>
            <w:tcW w:w="3520"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295771" w:rsidRPr="002A0B83" w:rsidRDefault="00295771" w:rsidP="00CE1F33">
            <w:pPr>
              <w:rPr>
                <w:rFonts w:ascii="Arial" w:hAnsi="Arial" w:cs="Arial"/>
                <w:b/>
                <w:bCs/>
                <w:color w:val="000000"/>
                <w:sz w:val="22"/>
                <w:szCs w:val="22"/>
              </w:rPr>
            </w:pPr>
            <w:r w:rsidRPr="002A0B83">
              <w:rPr>
                <w:rFonts w:ascii="Arial" w:hAnsi="Arial" w:cs="Arial"/>
                <w:b/>
                <w:bCs/>
                <w:color w:val="000000"/>
                <w:sz w:val="22"/>
                <w:szCs w:val="22"/>
              </w:rPr>
              <w:t>Value</w:t>
            </w:r>
          </w:p>
        </w:tc>
        <w:tc>
          <w:tcPr>
            <w:tcW w:w="1207" w:type="dxa"/>
            <w:tcBorders>
              <w:top w:val="single" w:sz="4" w:space="0" w:color="auto"/>
              <w:left w:val="nil"/>
              <w:bottom w:val="single" w:sz="4" w:space="0" w:color="auto"/>
              <w:right w:val="single" w:sz="4" w:space="0" w:color="auto"/>
            </w:tcBorders>
            <w:shd w:val="clear" w:color="000000" w:fill="FCD5B4"/>
            <w:vAlign w:val="bottom"/>
            <w:hideMark/>
          </w:tcPr>
          <w:p w:rsidR="00295771" w:rsidRPr="002A0B83" w:rsidRDefault="00295771" w:rsidP="00CE1F33">
            <w:pPr>
              <w:jc w:val="center"/>
              <w:rPr>
                <w:rFonts w:ascii="Arial" w:hAnsi="Arial" w:cs="Arial"/>
                <w:b/>
                <w:bCs/>
                <w:color w:val="000000"/>
                <w:sz w:val="22"/>
                <w:szCs w:val="22"/>
              </w:rPr>
            </w:pPr>
            <w:r w:rsidRPr="002A0B83">
              <w:rPr>
                <w:rFonts w:ascii="Arial" w:hAnsi="Arial" w:cs="Arial"/>
                <w:b/>
                <w:bCs/>
                <w:color w:val="000000"/>
                <w:sz w:val="22"/>
                <w:szCs w:val="22"/>
              </w:rPr>
              <w:t>Accepted</w:t>
            </w:r>
          </w:p>
        </w:tc>
        <w:tc>
          <w:tcPr>
            <w:tcW w:w="1134" w:type="dxa"/>
            <w:tcBorders>
              <w:top w:val="single" w:sz="4" w:space="0" w:color="auto"/>
              <w:left w:val="nil"/>
              <w:bottom w:val="single" w:sz="4" w:space="0" w:color="auto"/>
              <w:right w:val="single" w:sz="4" w:space="0" w:color="auto"/>
            </w:tcBorders>
            <w:shd w:val="clear" w:color="000000" w:fill="FCD5B4"/>
            <w:vAlign w:val="bottom"/>
            <w:hideMark/>
          </w:tcPr>
          <w:p w:rsidR="00295771" w:rsidRPr="002A0B83" w:rsidRDefault="00295771" w:rsidP="00CE1F33">
            <w:pPr>
              <w:jc w:val="center"/>
              <w:rPr>
                <w:rFonts w:ascii="Arial" w:hAnsi="Arial" w:cs="Arial"/>
                <w:b/>
                <w:bCs/>
                <w:color w:val="000000"/>
                <w:sz w:val="22"/>
                <w:szCs w:val="22"/>
              </w:rPr>
            </w:pPr>
            <w:r w:rsidRPr="002A0B83">
              <w:rPr>
                <w:rFonts w:ascii="Arial" w:hAnsi="Arial" w:cs="Arial"/>
                <w:b/>
                <w:bCs/>
                <w:color w:val="000000"/>
                <w:sz w:val="22"/>
                <w:szCs w:val="22"/>
              </w:rPr>
              <w:t>Rejected</w:t>
            </w:r>
          </w:p>
        </w:tc>
        <w:tc>
          <w:tcPr>
            <w:tcW w:w="1120" w:type="dxa"/>
            <w:tcBorders>
              <w:top w:val="single" w:sz="4" w:space="0" w:color="auto"/>
              <w:left w:val="nil"/>
              <w:bottom w:val="single" w:sz="4" w:space="0" w:color="auto"/>
              <w:right w:val="single" w:sz="4" w:space="0" w:color="auto"/>
            </w:tcBorders>
            <w:shd w:val="clear" w:color="000000" w:fill="FCD5B4"/>
            <w:vAlign w:val="bottom"/>
            <w:hideMark/>
          </w:tcPr>
          <w:p w:rsidR="00295771" w:rsidRPr="002A0B83" w:rsidRDefault="00295771" w:rsidP="00CE1F33">
            <w:pPr>
              <w:jc w:val="center"/>
              <w:rPr>
                <w:rFonts w:ascii="Arial" w:hAnsi="Arial" w:cs="Arial"/>
                <w:b/>
                <w:bCs/>
                <w:color w:val="000000"/>
                <w:sz w:val="22"/>
                <w:szCs w:val="22"/>
              </w:rPr>
            </w:pPr>
            <w:r w:rsidRPr="002A0B83">
              <w:rPr>
                <w:rFonts w:ascii="Arial" w:hAnsi="Arial" w:cs="Arial"/>
                <w:b/>
                <w:bCs/>
                <w:color w:val="000000"/>
                <w:sz w:val="22"/>
                <w:szCs w:val="22"/>
              </w:rPr>
              <w:t>Total</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No value</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4</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5</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less than £5</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37</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38</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£5 to £10</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30</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2</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32</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£10 to £50</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43</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16</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59</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£50 to £100</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13</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8</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21</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£100 to £500</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2</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3</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Over £1000</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000000" w:fill="D9D9D9"/>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Grand Total</w:t>
            </w:r>
          </w:p>
        </w:tc>
        <w:tc>
          <w:tcPr>
            <w:tcW w:w="1207" w:type="dxa"/>
            <w:tcBorders>
              <w:top w:val="nil"/>
              <w:left w:val="nil"/>
              <w:bottom w:val="single" w:sz="4" w:space="0" w:color="auto"/>
              <w:right w:val="single" w:sz="4" w:space="0" w:color="auto"/>
            </w:tcBorders>
            <w:shd w:val="clear" w:color="000000" w:fill="D9D9D9"/>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129</w:t>
            </w:r>
          </w:p>
        </w:tc>
        <w:tc>
          <w:tcPr>
            <w:tcW w:w="1134" w:type="dxa"/>
            <w:tcBorders>
              <w:top w:val="nil"/>
              <w:left w:val="nil"/>
              <w:bottom w:val="single" w:sz="4" w:space="0" w:color="auto"/>
              <w:right w:val="single" w:sz="4" w:space="0" w:color="auto"/>
            </w:tcBorders>
            <w:shd w:val="clear" w:color="000000" w:fill="D9D9D9"/>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30</w:t>
            </w:r>
          </w:p>
        </w:tc>
        <w:tc>
          <w:tcPr>
            <w:tcW w:w="1120" w:type="dxa"/>
            <w:tcBorders>
              <w:top w:val="nil"/>
              <w:left w:val="nil"/>
              <w:bottom w:val="single" w:sz="4" w:space="0" w:color="auto"/>
              <w:right w:val="single" w:sz="4" w:space="0" w:color="auto"/>
            </w:tcBorders>
            <w:shd w:val="clear" w:color="000000" w:fill="D9D9D9"/>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159</w:t>
            </w:r>
          </w:p>
        </w:tc>
      </w:tr>
      <w:tr w:rsidR="00295771" w:rsidRPr="002A0B83" w:rsidTr="00CE1F33">
        <w:trPr>
          <w:trHeight w:val="300"/>
        </w:trPr>
        <w:tc>
          <w:tcPr>
            <w:tcW w:w="3520" w:type="dxa"/>
            <w:tcBorders>
              <w:top w:val="nil"/>
              <w:left w:val="nil"/>
              <w:bottom w:val="nil"/>
              <w:right w:val="nil"/>
            </w:tcBorders>
            <w:shd w:val="clear" w:color="auto" w:fill="auto"/>
            <w:noWrap/>
            <w:vAlign w:val="bottom"/>
            <w:hideMark/>
          </w:tcPr>
          <w:p w:rsidR="00295771" w:rsidRPr="002A0B83" w:rsidRDefault="00295771" w:rsidP="00CE1F33">
            <w:pPr>
              <w:rPr>
                <w:rFonts w:ascii="Arial" w:hAnsi="Arial" w:cs="Arial"/>
                <w:color w:val="000000"/>
                <w:sz w:val="22"/>
                <w:szCs w:val="22"/>
              </w:rPr>
            </w:pPr>
          </w:p>
        </w:tc>
        <w:tc>
          <w:tcPr>
            <w:tcW w:w="1207" w:type="dxa"/>
            <w:tcBorders>
              <w:top w:val="nil"/>
              <w:left w:val="nil"/>
              <w:bottom w:val="nil"/>
              <w:right w:val="nil"/>
            </w:tcBorders>
            <w:shd w:val="clear" w:color="auto" w:fill="auto"/>
            <w:noWrap/>
            <w:vAlign w:val="bottom"/>
            <w:hideMark/>
          </w:tcPr>
          <w:p w:rsidR="00295771" w:rsidRPr="002A0B83" w:rsidRDefault="00295771" w:rsidP="00CE1F33">
            <w:pPr>
              <w:rPr>
                <w:rFonts w:ascii="Arial" w:hAnsi="Arial" w:cs="Arial"/>
                <w:color w:val="000000"/>
                <w:sz w:val="22"/>
                <w:szCs w:val="22"/>
              </w:rPr>
            </w:pPr>
          </w:p>
        </w:tc>
        <w:tc>
          <w:tcPr>
            <w:tcW w:w="1134" w:type="dxa"/>
            <w:tcBorders>
              <w:top w:val="nil"/>
              <w:left w:val="nil"/>
              <w:bottom w:val="nil"/>
              <w:right w:val="nil"/>
            </w:tcBorders>
            <w:shd w:val="clear" w:color="auto" w:fill="auto"/>
            <w:noWrap/>
            <w:vAlign w:val="bottom"/>
            <w:hideMark/>
          </w:tcPr>
          <w:p w:rsidR="00295771" w:rsidRPr="002A0B83" w:rsidRDefault="00295771" w:rsidP="00CE1F33">
            <w:pPr>
              <w:rPr>
                <w:rFonts w:ascii="Arial" w:hAnsi="Arial" w:cs="Arial"/>
                <w:color w:val="000000"/>
                <w:sz w:val="22"/>
                <w:szCs w:val="22"/>
              </w:rPr>
            </w:pPr>
          </w:p>
        </w:tc>
        <w:tc>
          <w:tcPr>
            <w:tcW w:w="1120" w:type="dxa"/>
            <w:tcBorders>
              <w:top w:val="nil"/>
              <w:left w:val="nil"/>
              <w:bottom w:val="nil"/>
              <w:right w:val="nil"/>
            </w:tcBorders>
            <w:shd w:val="clear" w:color="auto" w:fill="auto"/>
            <w:noWrap/>
            <w:vAlign w:val="bottom"/>
            <w:hideMark/>
          </w:tcPr>
          <w:p w:rsidR="00295771" w:rsidRPr="002A0B83" w:rsidRDefault="00295771" w:rsidP="00CE1F33">
            <w:pPr>
              <w:rPr>
                <w:rFonts w:ascii="Arial" w:hAnsi="Arial" w:cs="Arial"/>
                <w:color w:val="000000"/>
                <w:sz w:val="22"/>
                <w:szCs w:val="22"/>
              </w:rPr>
            </w:pPr>
          </w:p>
        </w:tc>
      </w:tr>
      <w:tr w:rsidR="00295771" w:rsidRPr="002A0B83" w:rsidTr="00CE1F33">
        <w:trPr>
          <w:trHeight w:val="300"/>
        </w:trPr>
        <w:tc>
          <w:tcPr>
            <w:tcW w:w="3520"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295771" w:rsidRPr="002A0B83" w:rsidRDefault="00295771" w:rsidP="00CE1F33">
            <w:pPr>
              <w:rPr>
                <w:rFonts w:ascii="Arial" w:hAnsi="Arial" w:cs="Arial"/>
                <w:b/>
                <w:bCs/>
                <w:color w:val="000000"/>
                <w:sz w:val="22"/>
                <w:szCs w:val="22"/>
              </w:rPr>
            </w:pPr>
            <w:r w:rsidRPr="002A0B83">
              <w:rPr>
                <w:rFonts w:ascii="Arial" w:hAnsi="Arial" w:cs="Arial"/>
                <w:b/>
                <w:bCs/>
                <w:color w:val="000000"/>
                <w:sz w:val="22"/>
                <w:szCs w:val="22"/>
              </w:rPr>
              <w:t>Relationship</w:t>
            </w:r>
          </w:p>
        </w:tc>
        <w:tc>
          <w:tcPr>
            <w:tcW w:w="1207" w:type="dxa"/>
            <w:tcBorders>
              <w:top w:val="single" w:sz="4" w:space="0" w:color="auto"/>
              <w:left w:val="nil"/>
              <w:bottom w:val="single" w:sz="4" w:space="0" w:color="auto"/>
              <w:right w:val="single" w:sz="4" w:space="0" w:color="auto"/>
            </w:tcBorders>
            <w:shd w:val="clear" w:color="000000" w:fill="FCD5B4"/>
            <w:vAlign w:val="bottom"/>
            <w:hideMark/>
          </w:tcPr>
          <w:p w:rsidR="00295771" w:rsidRPr="002A0B83" w:rsidRDefault="00295771" w:rsidP="00CE1F33">
            <w:pPr>
              <w:jc w:val="center"/>
              <w:rPr>
                <w:rFonts w:ascii="Arial" w:hAnsi="Arial" w:cs="Arial"/>
                <w:b/>
                <w:bCs/>
                <w:color w:val="000000"/>
                <w:sz w:val="22"/>
                <w:szCs w:val="22"/>
              </w:rPr>
            </w:pPr>
            <w:r w:rsidRPr="002A0B83">
              <w:rPr>
                <w:rFonts w:ascii="Arial" w:hAnsi="Arial" w:cs="Arial"/>
                <w:b/>
                <w:bCs/>
                <w:color w:val="000000"/>
                <w:sz w:val="22"/>
                <w:szCs w:val="22"/>
              </w:rPr>
              <w:t>Accepted</w:t>
            </w:r>
          </w:p>
        </w:tc>
        <w:tc>
          <w:tcPr>
            <w:tcW w:w="1134" w:type="dxa"/>
            <w:tcBorders>
              <w:top w:val="single" w:sz="4" w:space="0" w:color="auto"/>
              <w:left w:val="nil"/>
              <w:bottom w:val="single" w:sz="4" w:space="0" w:color="auto"/>
              <w:right w:val="single" w:sz="4" w:space="0" w:color="auto"/>
            </w:tcBorders>
            <w:shd w:val="clear" w:color="000000" w:fill="FCD5B4"/>
            <w:vAlign w:val="bottom"/>
            <w:hideMark/>
          </w:tcPr>
          <w:p w:rsidR="00295771" w:rsidRPr="002A0B83" w:rsidRDefault="00295771" w:rsidP="00CE1F33">
            <w:pPr>
              <w:jc w:val="center"/>
              <w:rPr>
                <w:rFonts w:ascii="Arial" w:hAnsi="Arial" w:cs="Arial"/>
                <w:b/>
                <w:bCs/>
                <w:color w:val="000000"/>
                <w:sz w:val="22"/>
                <w:szCs w:val="22"/>
              </w:rPr>
            </w:pPr>
            <w:r w:rsidRPr="002A0B83">
              <w:rPr>
                <w:rFonts w:ascii="Arial" w:hAnsi="Arial" w:cs="Arial"/>
                <w:b/>
                <w:bCs/>
                <w:color w:val="000000"/>
                <w:sz w:val="22"/>
                <w:szCs w:val="22"/>
              </w:rPr>
              <w:t>Rejected</w:t>
            </w:r>
          </w:p>
        </w:tc>
        <w:tc>
          <w:tcPr>
            <w:tcW w:w="1120" w:type="dxa"/>
            <w:tcBorders>
              <w:top w:val="single" w:sz="4" w:space="0" w:color="auto"/>
              <w:left w:val="nil"/>
              <w:bottom w:val="single" w:sz="4" w:space="0" w:color="auto"/>
              <w:right w:val="single" w:sz="4" w:space="0" w:color="auto"/>
            </w:tcBorders>
            <w:shd w:val="clear" w:color="000000" w:fill="FCD5B4"/>
            <w:vAlign w:val="bottom"/>
            <w:hideMark/>
          </w:tcPr>
          <w:p w:rsidR="00295771" w:rsidRPr="002A0B83" w:rsidRDefault="00295771" w:rsidP="00CE1F33">
            <w:pPr>
              <w:jc w:val="center"/>
              <w:rPr>
                <w:rFonts w:ascii="Arial" w:hAnsi="Arial" w:cs="Arial"/>
                <w:b/>
                <w:bCs/>
                <w:color w:val="000000"/>
                <w:sz w:val="22"/>
                <w:szCs w:val="22"/>
              </w:rPr>
            </w:pPr>
            <w:r w:rsidRPr="002A0B83">
              <w:rPr>
                <w:rFonts w:ascii="Arial" w:hAnsi="Arial" w:cs="Arial"/>
                <w:b/>
                <w:bCs/>
                <w:color w:val="000000"/>
                <w:sz w:val="22"/>
                <w:szCs w:val="22"/>
              </w:rPr>
              <w:t>Total</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Community related</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51</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20</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71</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Crime related</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15</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16</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Friend or associate</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24</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2</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26</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Incident related</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24</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2</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26</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Related to donor</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 </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295771" w:rsidRPr="002A0B83" w:rsidRDefault="00295771" w:rsidP="00CE1F33">
            <w:pPr>
              <w:rPr>
                <w:rFonts w:ascii="Arial" w:hAnsi="Arial" w:cs="Arial"/>
                <w:color w:val="000000"/>
                <w:sz w:val="22"/>
                <w:szCs w:val="22"/>
              </w:rPr>
            </w:pPr>
            <w:r w:rsidRPr="002A0B83">
              <w:rPr>
                <w:rFonts w:ascii="Arial" w:hAnsi="Arial" w:cs="Arial"/>
                <w:color w:val="000000"/>
                <w:sz w:val="22"/>
                <w:szCs w:val="22"/>
              </w:rPr>
              <w:t>Supplier / service provider</w:t>
            </w:r>
          </w:p>
        </w:tc>
        <w:tc>
          <w:tcPr>
            <w:tcW w:w="1207"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14</w:t>
            </w:r>
          </w:p>
        </w:tc>
        <w:tc>
          <w:tcPr>
            <w:tcW w:w="1134" w:type="dxa"/>
            <w:tcBorders>
              <w:top w:val="nil"/>
              <w:left w:val="nil"/>
              <w:bottom w:val="single" w:sz="4" w:space="0" w:color="auto"/>
              <w:right w:val="single" w:sz="4" w:space="0" w:color="auto"/>
            </w:tcBorders>
            <w:shd w:val="clear" w:color="auto" w:fill="auto"/>
            <w:vAlign w:val="bottom"/>
            <w:hideMark/>
          </w:tcPr>
          <w:p w:rsidR="00295771" w:rsidRPr="002A0B83" w:rsidRDefault="00295771" w:rsidP="00CE1F33">
            <w:pPr>
              <w:jc w:val="right"/>
              <w:rPr>
                <w:rFonts w:ascii="Arial" w:hAnsi="Arial" w:cs="Arial"/>
                <w:color w:val="000000"/>
                <w:sz w:val="22"/>
                <w:szCs w:val="22"/>
              </w:rPr>
            </w:pPr>
            <w:r w:rsidRPr="002A0B83">
              <w:rPr>
                <w:rFonts w:ascii="Arial" w:hAnsi="Arial" w:cs="Arial"/>
                <w:color w:val="000000"/>
                <w:sz w:val="22"/>
                <w:szCs w:val="22"/>
              </w:rPr>
              <w:t>5</w:t>
            </w:r>
          </w:p>
        </w:tc>
        <w:tc>
          <w:tcPr>
            <w:tcW w:w="1120" w:type="dxa"/>
            <w:tcBorders>
              <w:top w:val="nil"/>
              <w:left w:val="nil"/>
              <w:bottom w:val="single" w:sz="4" w:space="0" w:color="auto"/>
              <w:right w:val="single" w:sz="4" w:space="0" w:color="auto"/>
            </w:tcBorders>
            <w:shd w:val="clear" w:color="000000" w:fill="F2F2F2"/>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19</w:t>
            </w:r>
          </w:p>
        </w:tc>
      </w:tr>
      <w:tr w:rsidR="00295771" w:rsidRPr="002A0B83" w:rsidTr="00CE1F33">
        <w:trPr>
          <w:trHeight w:val="300"/>
        </w:trPr>
        <w:tc>
          <w:tcPr>
            <w:tcW w:w="3520" w:type="dxa"/>
            <w:tcBorders>
              <w:top w:val="nil"/>
              <w:left w:val="single" w:sz="4" w:space="0" w:color="auto"/>
              <w:bottom w:val="single" w:sz="4" w:space="0" w:color="auto"/>
              <w:right w:val="single" w:sz="4" w:space="0" w:color="auto"/>
            </w:tcBorders>
            <w:shd w:val="clear" w:color="000000" w:fill="D9D9D9"/>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Grand Total</w:t>
            </w:r>
          </w:p>
        </w:tc>
        <w:tc>
          <w:tcPr>
            <w:tcW w:w="1207" w:type="dxa"/>
            <w:tcBorders>
              <w:top w:val="nil"/>
              <w:left w:val="nil"/>
              <w:bottom w:val="single" w:sz="4" w:space="0" w:color="auto"/>
              <w:right w:val="single" w:sz="4" w:space="0" w:color="auto"/>
            </w:tcBorders>
            <w:shd w:val="clear" w:color="000000" w:fill="D9D9D9"/>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129</w:t>
            </w:r>
          </w:p>
        </w:tc>
        <w:tc>
          <w:tcPr>
            <w:tcW w:w="1134" w:type="dxa"/>
            <w:tcBorders>
              <w:top w:val="nil"/>
              <w:left w:val="nil"/>
              <w:bottom w:val="single" w:sz="4" w:space="0" w:color="auto"/>
              <w:right w:val="single" w:sz="4" w:space="0" w:color="auto"/>
            </w:tcBorders>
            <w:shd w:val="clear" w:color="000000" w:fill="D9D9D9"/>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30</w:t>
            </w:r>
          </w:p>
        </w:tc>
        <w:tc>
          <w:tcPr>
            <w:tcW w:w="1120" w:type="dxa"/>
            <w:tcBorders>
              <w:top w:val="nil"/>
              <w:left w:val="nil"/>
              <w:bottom w:val="single" w:sz="4" w:space="0" w:color="auto"/>
              <w:right w:val="single" w:sz="4" w:space="0" w:color="auto"/>
            </w:tcBorders>
            <w:shd w:val="clear" w:color="000000" w:fill="D9D9D9"/>
            <w:vAlign w:val="bottom"/>
            <w:hideMark/>
          </w:tcPr>
          <w:p w:rsidR="00295771" w:rsidRPr="002A0B83" w:rsidRDefault="00295771" w:rsidP="00CE1F33">
            <w:pPr>
              <w:jc w:val="right"/>
              <w:rPr>
                <w:rFonts w:ascii="Arial" w:hAnsi="Arial" w:cs="Arial"/>
                <w:b/>
                <w:bCs/>
                <w:color w:val="000000"/>
                <w:sz w:val="22"/>
                <w:szCs w:val="22"/>
              </w:rPr>
            </w:pPr>
            <w:r w:rsidRPr="002A0B83">
              <w:rPr>
                <w:rFonts w:ascii="Arial" w:hAnsi="Arial" w:cs="Arial"/>
                <w:b/>
                <w:bCs/>
                <w:color w:val="000000"/>
                <w:sz w:val="22"/>
                <w:szCs w:val="22"/>
              </w:rPr>
              <w:t>159</w:t>
            </w:r>
          </w:p>
        </w:tc>
      </w:tr>
    </w:tbl>
    <w:p w:rsidR="00295771" w:rsidRDefault="00295771" w:rsidP="00295771">
      <w:pPr>
        <w:rPr>
          <w:rFonts w:ascii="Arial" w:hAnsi="Arial" w:cs="Arial"/>
        </w:rPr>
      </w:pPr>
    </w:p>
    <w:sectPr w:rsidR="00295771">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55B" w:rsidRDefault="00EC155B" w:rsidP="00EC155B">
      <w:r>
        <w:separator/>
      </w:r>
    </w:p>
  </w:endnote>
  <w:endnote w:type="continuationSeparator" w:id="0">
    <w:p w:rsidR="00EC155B" w:rsidRDefault="00EC155B" w:rsidP="00EC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55B" w:rsidRDefault="00EC155B" w:rsidP="00EC155B">
      <w:r>
        <w:separator/>
      </w:r>
    </w:p>
  </w:footnote>
  <w:footnote w:type="continuationSeparator" w:id="0">
    <w:p w:rsidR="00EC155B" w:rsidRDefault="00EC155B" w:rsidP="00EC1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A80" w:rsidRPr="007A7554" w:rsidRDefault="00324A80" w:rsidP="00324A80">
    <w:pPr>
      <w:pStyle w:val="Header"/>
      <w:pBdr>
        <w:bottom w:val="single" w:sz="4" w:space="1" w:color="auto"/>
      </w:pBdr>
      <w:rPr>
        <w:rFonts w:asciiTheme="minorHAnsi" w:hAnsiTheme="minorHAnsi" w:cs="Arial"/>
        <w:color w:val="808080" w:themeColor="background1" w:themeShade="80"/>
        <w:sz w:val="22"/>
        <w:szCs w:val="22"/>
      </w:rPr>
    </w:pPr>
    <w:r w:rsidRPr="007A7554">
      <w:rPr>
        <w:rFonts w:asciiTheme="minorHAnsi" w:hAnsiTheme="minorHAnsi" w:cs="Arial"/>
        <w:color w:val="808080" w:themeColor="background1" w:themeShade="80"/>
        <w:sz w:val="22"/>
        <w:szCs w:val="22"/>
      </w:rPr>
      <w:t>Joint Audit and Ethics Committee</w:t>
    </w:r>
  </w:p>
  <w:p w:rsidR="00EC155B" w:rsidRPr="007A7554" w:rsidRDefault="00B54B75" w:rsidP="00324A80">
    <w:pPr>
      <w:pStyle w:val="Header"/>
      <w:pBdr>
        <w:bottom w:val="single" w:sz="4" w:space="1" w:color="auto"/>
      </w:pBdr>
      <w:rPr>
        <w:rFonts w:asciiTheme="minorHAnsi" w:hAnsiTheme="minorHAnsi" w:cs="Arial"/>
        <w:color w:val="808080" w:themeColor="background1" w:themeShade="80"/>
        <w:sz w:val="22"/>
        <w:szCs w:val="22"/>
      </w:rPr>
    </w:pPr>
    <w:r>
      <w:rPr>
        <w:rFonts w:asciiTheme="minorHAnsi" w:hAnsiTheme="minorHAnsi" w:cs="Arial"/>
        <w:color w:val="808080" w:themeColor="background1" w:themeShade="80"/>
        <w:sz w:val="22"/>
        <w:szCs w:val="22"/>
      </w:rPr>
      <w:t>15</w:t>
    </w:r>
    <w:r w:rsidR="00324A80" w:rsidRPr="007A7554">
      <w:rPr>
        <w:rFonts w:asciiTheme="minorHAnsi" w:hAnsiTheme="minorHAnsi" w:cs="Arial"/>
        <w:color w:val="808080" w:themeColor="background1" w:themeShade="80"/>
        <w:sz w:val="22"/>
        <w:szCs w:val="22"/>
      </w:rPr>
      <w:t xml:space="preserve"> August 2016</w:t>
    </w:r>
    <w:r w:rsidR="00EC155B" w:rsidRPr="007A7554">
      <w:rPr>
        <w:rFonts w:asciiTheme="minorHAnsi" w:hAnsiTheme="minorHAnsi" w:cs="Arial"/>
        <w:color w:val="808080" w:themeColor="background1" w:themeShade="80"/>
        <w:sz w:val="22"/>
        <w:szCs w:val="22"/>
      </w:rPr>
      <w:ptab w:relativeTo="margin" w:alignment="center" w:leader="none"/>
    </w:r>
    <w:r w:rsidR="00324A80" w:rsidRPr="007A7554">
      <w:rPr>
        <w:rFonts w:asciiTheme="minorHAnsi" w:hAnsiTheme="minorHAnsi" w:cs="Arial"/>
        <w:color w:val="808080" w:themeColor="background1" w:themeShade="80"/>
        <w:sz w:val="22"/>
        <w:szCs w:val="22"/>
      </w:rPr>
      <w:t>Appendix A</w:t>
    </w:r>
    <w:r w:rsidR="00EC155B" w:rsidRPr="007A7554">
      <w:rPr>
        <w:rFonts w:asciiTheme="minorHAnsi" w:hAnsiTheme="minorHAnsi" w:cs="Arial"/>
        <w:color w:val="808080" w:themeColor="background1" w:themeShade="80"/>
        <w:sz w:val="22"/>
        <w:szCs w:val="22"/>
      </w:rPr>
      <w:ptab w:relativeTo="margin" w:alignment="right" w:leader="none"/>
    </w:r>
    <w:r w:rsidR="002C1AAE">
      <w:rPr>
        <w:rFonts w:asciiTheme="minorHAnsi" w:hAnsiTheme="minorHAnsi" w:cs="Arial"/>
        <w:color w:val="808080" w:themeColor="background1" w:themeShade="80"/>
        <w:sz w:val="22"/>
        <w:szCs w:val="22"/>
      </w:rPr>
      <w:t>Item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84"/>
    <w:rsid w:val="00061E84"/>
    <w:rsid w:val="001032FE"/>
    <w:rsid w:val="002825E6"/>
    <w:rsid w:val="00295771"/>
    <w:rsid w:val="002C1AAE"/>
    <w:rsid w:val="00324A80"/>
    <w:rsid w:val="00367EA0"/>
    <w:rsid w:val="003C2EE2"/>
    <w:rsid w:val="007A7554"/>
    <w:rsid w:val="009512FB"/>
    <w:rsid w:val="00B21F58"/>
    <w:rsid w:val="00B54B75"/>
    <w:rsid w:val="00B917C2"/>
    <w:rsid w:val="00C12CBB"/>
    <w:rsid w:val="00D812F3"/>
    <w:rsid w:val="00EC155B"/>
    <w:rsid w:val="00F43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D11F7E-7C8F-47B4-A990-75956EBD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unhideWhenUsed/>
    <w:rsid w:val="00EC155B"/>
    <w:pPr>
      <w:tabs>
        <w:tab w:val="center" w:pos="4513"/>
        <w:tab w:val="right" w:pos="9026"/>
      </w:tabs>
    </w:pPr>
  </w:style>
  <w:style w:type="character" w:customStyle="1" w:styleId="HeaderChar">
    <w:name w:val="Header Char"/>
    <w:basedOn w:val="DefaultParagraphFont"/>
    <w:link w:val="Header"/>
    <w:uiPriority w:val="99"/>
    <w:rsid w:val="00EC155B"/>
    <w:rPr>
      <w:sz w:val="24"/>
      <w:szCs w:val="24"/>
      <w:lang w:eastAsia="en-US"/>
    </w:rPr>
  </w:style>
  <w:style w:type="paragraph" w:styleId="Footer">
    <w:name w:val="footer"/>
    <w:basedOn w:val="Normal"/>
    <w:link w:val="FooterChar"/>
    <w:uiPriority w:val="99"/>
    <w:unhideWhenUsed/>
    <w:rsid w:val="00EC155B"/>
    <w:pPr>
      <w:tabs>
        <w:tab w:val="center" w:pos="4513"/>
        <w:tab w:val="right" w:pos="9026"/>
      </w:tabs>
    </w:pPr>
  </w:style>
  <w:style w:type="character" w:customStyle="1" w:styleId="FooterChar">
    <w:name w:val="Footer Char"/>
    <w:basedOn w:val="DefaultParagraphFont"/>
    <w:link w:val="Footer"/>
    <w:uiPriority w:val="99"/>
    <w:rsid w:val="00EC155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62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629</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Fenton, Stan</dc:creator>
  <cp:lastModifiedBy>Freeman, Steve</cp:lastModifiedBy>
  <cp:revision>7</cp:revision>
  <dcterms:created xsi:type="dcterms:W3CDTF">2016-08-04T15:47:00Z</dcterms:created>
  <dcterms:modified xsi:type="dcterms:W3CDTF">2016-08-08T13:04:00Z</dcterms:modified>
</cp:coreProperties>
</file>